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ПРОГНОЗИРОВАНИЕ И ПЛАНИРОВАНИЕ ТУРИСТСКОЙ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Прогнозирование и планирование туристской деятельности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Организационное проектирование и управление проектами, Теория и методология социально-экономических исследований в туристской индустрии.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.Сущность прогнозирования и планирования. Предмет, метод и место планирования и прогнозирования в системе экономических наук. Необходимость прогнозирования и планирование в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Методы, принципы и функции планирования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прогнозирования деятельности предприятия (фирмы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Лекция. Предмет, метод и место планирования и прогнозирования в системе экономических наук. Необходимость прогнозирования и планирование в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Лекция. Сущность прогнозирования и планирования.  Общая классификация методов прогнозирования развития туризма. Методы: прогнозных и плановых расчетов, экстраполяции, экспертной оценки, нормативный, балансовый, моделирования. Сущность и содержание методов интервью и аналитических записок, построения прогнозного сценария; метода мозговой атаки, Дельфы, дерева целей. Основные виды и свойства: плановой, отчетной, нормативной и справочной информации для прогнозных и плановых разработок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Планирование и прогнозирования деятельности предприятия (фирмы). Организация плановой работы на предприятии. Особенности планирования в маркетинге и основные показатели. Планирование продаж в зависимости от производства продукции. Планирование издержек, себестоимости продукции, прибыли и рентабельности.  Планирование использования персонала и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Провести эссе-анализ роли прогнозирования и планирования в обеспечении устойчивого развития туризма на примере Республики Карелия с экологическими, социальными и экономическими аспектами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занятие. Проанализировать ситуацию на рынке туризма и гостеприимства: Выбрать конкретный сегмент рынка (например, экологический туризм, медицинский туризм, деловой туризм). Провести анализ текущих тенденций и факторов, влияющих на его развитие. 	Разработать прогноз развития данного сегмента на ближайшие 3-5 лет. Предложить рекомендации для туристских фирм, работающих в данном сегменте.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Во время коллоквиума обсудить вопрос: Какие этические проблемы могут возникнуть в процессе туристского планирования и прогнозирования? Предложите пути их решения. (Например, учет интересов местных сообществ, достоверность прогнозов, доступность информации).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Определите ключевые факторы, влияющие на его развитие туристского рынка и предложите 3 различных метода прогнозирования (например, экспертные оценки, временные ряды, регрессионный анализ) для оценки будущего спроса.  Обоснуйте выбор.  Сделать краткий прогноз на основе выбранных методов.у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Для подготовки к коллоквиуму наряду с изучением материала  учебной литературы необходимо проведите интервью с представителем туристской фирмы (руководитель, менеджер по планированию) о применяемых методах планирования и прогнозирования, проблемах и перспективах.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Исследовать потребительские предпочтения на основе самостоятельно проведенного социологического исследования (опрос, анкетирование, интервью) для выявления предпочтений туристов в выбранном сегменте рынка. Проанализировать результаты и сделать выводы для планирования туристских продуктов и услуг. Провести SWOT-анализ туристского рынка конкретного региона/страны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Общие рекомендации по выполнению самостоятельных практических заданий:</w:t>
      </w:r>
    </w:p>
    <w:p>
      <w:pPr/>
      <w:r>
        <w:rPr/>
        <w:t xml:space="preserve"> Разработайте четкие критерии оценки каждого задания (например, глубина анализа, логичность аргументации, практическая ценность рекомендаций, качество оформления).</w:t>
      </w:r>
    </w:p>
    <w:p>
      <w:pPr>
        <w:numPr>
          <w:ilvl w:val="0"/>
          <w:numId w:val="1"/>
        </w:numPr>
      </w:pPr>
      <w:r>
        <w:rPr/>
        <w:t xml:space="preserve">Используйте актуальные статистические данные, отчеты и исследования в своей работе.</w:t>
      </w:r>
    </w:p>
    <w:p>
      <w:pPr>
        <w:numPr>
          <w:ilvl w:val="0"/>
          <w:numId w:val="1"/>
        </w:numPr>
      </w:pPr>
      <w:r>
        <w:rPr/>
        <w:t xml:space="preserve">При возможности используйте реальные кейсы из практики туристских фирм.</w:t>
      </w:r>
    </w:p>
    <w:p>
      <w:pPr>
        <w:numPr>
          <w:ilvl w:val="0"/>
          <w:numId w:val="1"/>
        </w:numPr>
      </w:pPr>
      <w:r>
        <w:rPr/>
        <w:t xml:space="preserve">Предлагайте различные форматы представления результатов (эссе, презентации, отчеты, бизнес-планы).</w:t>
      </w:r>
    </w:p>
    <w:p>
      <w:pPr>
        <w:numPr>
          <w:ilvl w:val="0"/>
          <w:numId w:val="1"/>
        </w:numPr>
      </w:pPr>
      <w:r>
        <w:rPr/>
        <w:t xml:space="preserve">Подчеркивайте связь теоретических знаний с практической деятельностью в сфере туризма.</w:t>
      </w:r>
    </w:p>
    <w:p>
      <w:pPr/>
      <w:r>
        <w:rPr/>
        <w:t xml:space="preserve">В рамках курса «Прогнозирование и планирование туристской деятельности» используются различные образовательные технологии: теоретические - лекционные и интерактивные формы проведения занятий - коллоквиумов.</w:t>
      </w:r>
    </w:p>
    <w:p>
      <w:pPr/>
      <w:r>
        <w:rPr/>
        <w:t xml:space="preserve">Для подготовки по предмету используйте электронный ресурс: </w:t>
      </w:r>
      <w:hyperlink r:id="rId7" w:history="1">
        <w:r>
          <w:rPr/>
          <w:t xml:space="preserve">https://moodle2.petrsu.ru/course/view.php?id=1635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Оценочные средства для текущего контроля.</w:t>
      </w:r>
    </w:p>
    <w:p>
      <w:pPr/>
      <w:r>
        <w:rPr>
          <w:b w:val="1"/>
          <w:bCs w:val="1"/>
        </w:rPr>
        <w:t xml:space="preserve">Тема 1</w:t>
      </w:r>
      <w:r>
        <w:rPr/>
        <w:t xml:space="preserve">. </w:t>
      </w:r>
      <w:r>
        <w:rPr>
          <w:b w:val="1"/>
          <w:bCs w:val="1"/>
        </w:rPr>
        <w:t xml:space="preserve">Сущность прогнозирования и планирования</w:t>
      </w:r>
      <w:r>
        <w:rPr/>
        <w:t xml:space="preserve">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1.Основные общие подходы и принципы современного прогнозирования.</w:t>
      </w:r>
    </w:p>
    <w:p>
      <w:pPr/>
      <w:r>
        <w:rPr/>
        <w:t xml:space="preserve">2.Принципы планирования.</w:t>
      </w:r>
    </w:p>
    <w:p>
      <w:pPr/>
      <w:r>
        <w:rPr/>
        <w:t xml:space="preserve">3.Экономические основы прогнозирования и планирования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/>
        <w:t xml:space="preserve">. </w:t>
      </w:r>
      <w:r>
        <w:rPr>
          <w:b w:val="1"/>
          <w:bCs w:val="1"/>
        </w:rPr>
        <w:t xml:space="preserve">Методы, принципы и функции планирования и прогнозирования.</w:t>
      </w:r>
    </w:p>
    <w:p>
      <w:pPr/>
      <w:r>
        <w:rPr>
          <w:b w:val="1"/>
          <w:bCs w:val="1"/>
        </w:rPr>
        <w:t xml:space="preserve">Вопросы для обсуждения:</w:t>
      </w:r>
    </w:p>
    <w:p>
      <w:pPr/>
      <w:r>
        <w:rPr/>
        <w:t xml:space="preserve">1.Логические методы управленческого анализа: </w:t>
      </w:r>
      <w:r>
        <w:rPr/>
        <w:t xml:space="preserve">SWOT</w:t>
      </w:r>
      <w:r>
        <w:rPr/>
        <w:t xml:space="preserve">-анализ, сценарный метод (анализ «если ..., то ...»), дерево целей, дерево проблем, дерево решений, ленточные диаграммы.</w:t>
      </w:r>
    </w:p>
    <w:p>
      <w:pPr/>
      <w:r>
        <w:rPr/>
        <w:t xml:space="preserve">2.Логико-интуитивные экспертные методы: «мозговой штурм», метод «Дельфи», анкетирование и интервьюирование, метод комиссий. 3.Количественные математические методы: балансовые методы, метод «затраты-выпуск» и межотраслевые балансы, эконометрическое моделирование, статистические модели динамических рядов, индикаторы, сетевые модели планирования и управления</w:t>
      </w:r>
    </w:p>
    <w:p>
      <w:pPr/>
      <w:r>
        <w:rPr>
          <w:b w:val="1"/>
          <w:bCs w:val="1"/>
        </w:rPr>
        <w:t xml:space="preserve">Тема</w:t>
      </w:r>
      <w:r>
        <w:rPr>
          <w:b w:val="1"/>
          <w:bCs w:val="1"/>
        </w:rPr>
        <w:t xml:space="preserve"> 3. Планирование и прогнозирования деятельности предприятия (фирмы ).</w:t>
      </w:r>
    </w:p>
    <w:p>
      <w:pPr/>
      <w:r>
        <w:rPr/>
        <w:t xml:space="preserve">Вопросы для обсуждения:</w:t>
      </w:r>
    </w:p>
    <w:p>
      <w:pPr/>
      <w:r>
        <w:rPr/>
        <w:t xml:space="preserve">1.Классификация и иерархия целей и планов. 2.Стратегическое, тактическое и оперативное планирование как виды плановой работы и этапы планового процесса.</w:t>
      </w:r>
    </w:p>
    <w:p>
      <w:pPr/>
      <w:r>
        <w:rPr/>
        <w:t xml:space="preserve">3.Краткосрочное, среднесрочное и долгосрочное планирование. Сверхдолгосрочное планирование. 4.Отраслевые планы и их согласование. Обеспечение связности и согласованности при совместной разработке и реализации отраслевых планов.</w:t>
      </w:r>
    </w:p>
    <w:p>
      <w:pPr/>
      <w:r>
        <w:rPr/>
        <w:t xml:space="preserve">5.Комплексность в планировании.</w:t>
      </w:r>
    </w:p>
    <w:p>
      <w:pPr/>
      <w:r>
        <w:rPr/>
        <w:t xml:space="preserve">6.Контроль как составляющая планового процесса. Оценка эффективности и результативности реализации плана, степени достижения поставленных целей.</w:t>
      </w:r>
    </w:p>
    <w:p>
      <w:pPr/>
      <w:r>
        <w:rPr/>
        <w:t xml:space="preserve">7.Выбор критериев и показателей, сбор информации, формулировка выводов и коррекция планов. 8.Постплановыймониторинг</w:t>
      </w:r>
    </w:p>
    <w:p>
      <w:pPr/>
      <w:r>
        <w:rPr/>
        <w:t xml:space="preserve"> </w:t>
      </w:r>
      <w:r>
        <w:rPr>
          <w:b w:val="1"/>
          <w:bCs w:val="1"/>
        </w:rPr>
        <w:t xml:space="preserve">Тема 4. Прогнозирование и планирование развития туризма в регионе</w:t>
      </w:r>
    </w:p>
    <w:p>
      <w:pPr/>
      <w:r>
        <w:rPr>
          <w:b w:val="1"/>
          <w:bCs w:val="1"/>
        </w:rPr>
        <w:t xml:space="preserve"> </w:t>
      </w:r>
      <w:r>
        <w:rPr/>
        <w:t xml:space="preserve">Вопросы для обсуждения:</w:t>
      </w:r>
    </w:p>
    <w:p>
      <w:pPr/>
      <w:r>
        <w:rPr/>
        <w:t xml:space="preserve">1.Программно-целевое планирование.</w:t>
      </w:r>
    </w:p>
    <w:p>
      <w:pPr/>
      <w:r>
        <w:rPr/>
        <w:t xml:space="preserve">2.Понятие и порядок разработки целевых комплексных программ.</w:t>
      </w:r>
    </w:p>
    <w:p>
      <w:pPr/>
      <w:r>
        <w:rPr/>
        <w:t xml:space="preserve">3.Перечень приоритетных проблем, подлежащих программной разработке.</w:t>
      </w:r>
    </w:p>
    <w:p>
      <w:pPr/>
      <w:r>
        <w:rPr/>
        <w:t xml:space="preserve">4.Принципы разработки федеральных целевых программ.</w:t>
      </w:r>
    </w:p>
    <w:p>
      <w:pPr/>
      <w:r>
        <w:rPr/>
        <w:t xml:space="preserve">5.Критерии оценки федеральной целевой программы.</w:t>
      </w:r>
    </w:p>
    <w:p>
      <w:pPr/>
      <w:r>
        <w:rPr/>
        <w:t xml:space="preserve">6.Финансирование целевых комплексных программ.</w:t>
      </w:r>
    </w:p>
    <w:p>
      <w:pPr/>
      <w:r>
        <w:rPr/>
        <w:t xml:space="preserve">7.Источники финансирования целевых программ.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оценки.</w:t>
      </w:r>
    </w:p>
    <w:p>
      <w:pPr/>
      <w:r>
        <w:rPr/>
        <w:t xml:space="preserve">«Отлично» - магистрант показал блестящие результаты по выше названным результатам дискуссии.</w:t>
      </w:r>
    </w:p>
    <w:p>
      <w:pPr/>
      <w:r>
        <w:rPr/>
        <w:t xml:space="preserve">«Хорошо» - магистрант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магистрант формально подходил к обсуждению проблемы, но имел свое отношение к данной проблеме.</w:t>
      </w:r>
    </w:p>
    <w:p>
      <w:pPr/>
      <w:r>
        <w:rPr/>
        <w:t xml:space="preserve">«Неудовлетворительно» - магистрант не участвовал в обсуждении проблемы.</w:t>
      </w:r>
    </w:p>
    <w:p/>
    <w:p>
      <w:pPr/>
      <w:r>
        <w:rPr/>
        <w:t xml:space="preserve">Тест</w:t>
      </w:r>
    </w:p>
    <w:p>
      <w:pPr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</w:t>
      </w:r>
      <w:r>
        <w:rPr/>
        <w:t xml:space="preserve">. Сущность прогнозирования и планирования: основные понятия, предмет по следующим вопросам: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Прогнозирование – это</w:t>
      </w:r>
    </w:p>
    <w:p>
      <w:pPr>
        <w:numPr>
          <w:ilvl w:val="0"/>
          <w:numId w:val="3"/>
        </w:numPr>
      </w:pPr>
      <w:r>
        <w:rPr/>
        <w:t xml:space="preserve">способ научного предвидения, в котором используется как накопленный в прошлом опыт, так и текущие допущения насчет будущего с целью его определения;</w:t>
      </w:r>
    </w:p>
    <w:p>
      <w:pPr>
        <w:numPr>
          <w:ilvl w:val="0"/>
          <w:numId w:val="3"/>
        </w:numPr>
      </w:pPr>
      <w:r>
        <w:rPr/>
        <w:t xml:space="preserve">система количественных и качественных предплановых изысканий, направленных на выяснение возможного будущего состояния и результатов деятельности предприятия в перспективе;</w:t>
      </w:r>
    </w:p>
    <w:p>
      <w:pPr>
        <w:numPr>
          <w:ilvl w:val="0"/>
          <w:numId w:val="3"/>
        </w:numPr>
      </w:pPr>
      <w:r>
        <w:rPr/>
        <w:t xml:space="preserve">абстракция, которая отражает системные качества, присущие предметам, явлениям и другим объектам.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По типам прогнозирования различают:</w:t>
      </w:r>
    </w:p>
    <w:p>
      <w:pPr>
        <w:numPr>
          <w:ilvl w:val="0"/>
          <w:numId w:val="5"/>
        </w:numPr>
      </w:pPr>
      <w:r>
        <w:rPr/>
        <w:t xml:space="preserve">творческое видение, основанное на использование субъективного мнения прогнозиста,его интуиции;</w:t>
      </w:r>
    </w:p>
    <w:p>
      <w:pPr>
        <w:numPr>
          <w:ilvl w:val="0"/>
          <w:numId w:val="5"/>
        </w:numPr>
      </w:pPr>
      <w:r>
        <w:rPr/>
        <w:t xml:space="preserve">поисковое прогнозирование, базирующееся на изучении тенденций развития хозяйственной системы и продлении их в будущее.</w:t>
      </w:r>
    </w:p>
    <w:p>
      <w:pPr>
        <w:numPr>
          <w:ilvl w:val="0"/>
          <w:numId w:val="5"/>
        </w:numPr>
      </w:pPr>
      <w:r>
        <w:rPr/>
        <w:t xml:space="preserve">разработка прогнозов в составе предполагаемой комплексной программы.</w:t>
      </w:r>
    </w:p>
    <w:p>
      <w:pPr/>
      <w:r>
        <w:rPr>
          <w:b w:val="1"/>
          <w:bCs w:val="1"/>
        </w:rPr>
        <w:t xml:space="preserve">3.В качестве основных отличий прогнозирования от планирования можно назвать следующие:</w:t>
      </w:r>
    </w:p>
    <w:p>
      <w:pPr>
        <w:numPr>
          <w:ilvl w:val="0"/>
          <w:numId w:val="6"/>
        </w:numPr>
      </w:pPr>
      <w:r>
        <w:rPr/>
        <w:t xml:space="preserve">прогнозирование осуществляется в условиях с высокой долей неопределенности или случайности;</w:t>
      </w:r>
    </w:p>
    <w:p>
      <w:pPr>
        <w:numPr>
          <w:ilvl w:val="0"/>
          <w:numId w:val="6"/>
        </w:numPr>
      </w:pPr>
      <w:r>
        <w:rPr/>
        <w:t xml:space="preserve">объектом прогнозирования чаще всего являются совокупность хозяйственной системыи внешней среды;</w:t>
      </w:r>
    </w:p>
    <w:p>
      <w:pPr>
        <w:numPr>
          <w:ilvl w:val="0"/>
          <w:numId w:val="6"/>
        </w:numPr>
      </w:pPr>
      <w:r>
        <w:rPr/>
        <w:t xml:space="preserve">прогнозирование в большей степени ориентировано на исследование развития внешней среды хозяйственной системы, носит системныйхарактер.</w:t>
      </w:r>
    </w:p>
    <w:p>
      <w:pPr>
        <w:numPr>
          <w:ilvl w:val="0"/>
          <w:numId w:val="6"/>
        </w:numPr>
      </w:pPr>
      <w:r>
        <w:rPr/>
        <w:t xml:space="preserve">прогнозирование носит информационный, консультативный характер, принятие решения необязательно, в то время когда планирование носит директивный характер;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В сфере управления народным хозяйством в зависимости от характерных особенностей объекта прогнозирования прогнозы условно делят на:</w:t>
      </w:r>
    </w:p>
    <w:p>
      <w:pPr>
        <w:numPr>
          <w:ilvl w:val="0"/>
          <w:numId w:val="8"/>
        </w:numPr>
      </w:pPr>
      <w:r>
        <w:rPr/>
        <w:t xml:space="preserve">социальные, научно-технические, экономические;</w:t>
      </w:r>
    </w:p>
    <w:p>
      <w:pPr>
        <w:numPr>
          <w:ilvl w:val="0"/>
          <w:numId w:val="8"/>
        </w:numPr>
      </w:pPr>
      <w:r>
        <w:rPr/>
        <w:t xml:space="preserve">внешние, внутренние;</w:t>
      </w:r>
    </w:p>
    <w:p>
      <w:pPr>
        <w:numPr>
          <w:ilvl w:val="0"/>
          <w:numId w:val="8"/>
        </w:numPr>
      </w:pPr>
      <w:r>
        <w:rPr/>
        <w:t xml:space="preserve">информационные, консультативные, экономические.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Прогноз по своей сути является:</w:t>
      </w:r>
    </w:p>
    <w:p>
      <w:pPr>
        <w:numPr>
          <w:ilvl w:val="0"/>
          <w:numId w:val="10"/>
        </w:numPr>
      </w:pPr>
      <w:r>
        <w:rPr/>
        <w:t xml:space="preserve">научно обоснованным суждением о возможном состоянии объекта в будущем;</w:t>
      </w:r>
    </w:p>
    <w:p>
      <w:pPr>
        <w:numPr>
          <w:ilvl w:val="0"/>
          <w:numId w:val="10"/>
        </w:numPr>
      </w:pPr>
      <w:r>
        <w:rPr/>
        <w:t xml:space="preserve">предсказанием;</w:t>
      </w:r>
    </w:p>
    <w:p>
      <w:pPr>
        <w:numPr>
          <w:ilvl w:val="0"/>
          <w:numId w:val="10"/>
        </w:numPr>
      </w:pPr>
      <w:r>
        <w:rPr/>
        <w:t xml:space="preserve">предуказанием;</w:t>
      </w:r>
    </w:p>
    <w:p>
      <w:pPr>
        <w:numPr>
          <w:ilvl w:val="0"/>
          <w:numId w:val="10"/>
        </w:numPr>
      </w:pPr>
      <w:r>
        <w:rPr/>
        <w:t xml:space="preserve">все ответы верны;</w:t>
      </w:r>
    </w:p>
    <w:p>
      <w:pPr>
        <w:numPr>
          <w:ilvl w:val="0"/>
          <w:numId w:val="10"/>
        </w:numPr>
      </w:pPr>
      <w:r>
        <w:rPr/>
        <w:t xml:space="preserve">все ответы неверны.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Основными принципами прогнозирования являются:</w:t>
      </w:r>
    </w:p>
    <w:p>
      <w:pPr>
        <w:numPr>
          <w:ilvl w:val="0"/>
          <w:numId w:val="12"/>
        </w:numPr>
      </w:pPr>
      <w:r>
        <w:rPr/>
        <w:t xml:space="preserve">системность;</w:t>
      </w:r>
    </w:p>
    <w:p>
      <w:pPr>
        <w:numPr>
          <w:ilvl w:val="0"/>
          <w:numId w:val="12"/>
        </w:numPr>
      </w:pPr>
      <w:r>
        <w:rPr/>
        <w:t xml:space="preserve">согласованность;</w:t>
      </w:r>
    </w:p>
    <w:p>
      <w:pPr>
        <w:numPr>
          <w:ilvl w:val="0"/>
          <w:numId w:val="12"/>
        </w:numPr>
      </w:pPr>
      <w:r>
        <w:rPr/>
        <w:t xml:space="preserve">вариантность;</w:t>
      </w:r>
    </w:p>
    <w:p>
      <w:pPr>
        <w:numPr>
          <w:ilvl w:val="0"/>
          <w:numId w:val="12"/>
        </w:numPr>
      </w:pPr>
      <w:r>
        <w:rPr/>
        <w:t xml:space="preserve">непрерывность;</w:t>
      </w:r>
    </w:p>
    <w:p>
      <w:pPr>
        <w:numPr>
          <w:ilvl w:val="0"/>
          <w:numId w:val="12"/>
        </w:numPr>
      </w:pPr>
      <w:r>
        <w:rPr/>
        <w:t xml:space="preserve">унифицированность;</w:t>
      </w:r>
    </w:p>
    <w:p>
      <w:pPr>
        <w:numPr>
          <w:ilvl w:val="0"/>
          <w:numId w:val="12"/>
        </w:numPr>
      </w:pPr>
      <w:r>
        <w:rPr/>
        <w:t xml:space="preserve">все ответы верны;</w:t>
      </w:r>
    </w:p>
    <w:p>
      <w:pPr>
        <w:numPr>
          <w:ilvl w:val="0"/>
          <w:numId w:val="12"/>
        </w:numPr>
      </w:pPr>
      <w:r>
        <w:rPr/>
        <w:t xml:space="preserve">все ответы неверны.</w:t>
      </w:r>
    </w:p>
    <w:p>
      <w:pPr/>
      <w:r>
        <w:rPr>
          <w:b w:val="1"/>
          <w:bCs w:val="1"/>
        </w:rPr>
        <w:t xml:space="preserve">7.По критерию сложности прогнозы подразделяются на:</w:t>
      </w:r>
    </w:p>
    <w:p>
      <w:pPr>
        <w:numPr>
          <w:ilvl w:val="0"/>
          <w:numId w:val="13"/>
        </w:numPr>
      </w:pPr>
      <w:r>
        <w:rPr/>
        <w:t xml:space="preserve">сверх простой;</w:t>
      </w:r>
    </w:p>
    <w:p>
      <w:pPr>
        <w:numPr>
          <w:ilvl w:val="0"/>
          <w:numId w:val="13"/>
        </w:numPr>
      </w:pPr>
      <w:r>
        <w:rPr/>
        <w:t xml:space="preserve">простой;</w:t>
      </w:r>
    </w:p>
    <w:p>
      <w:pPr>
        <w:numPr>
          <w:ilvl w:val="0"/>
          <w:numId w:val="13"/>
        </w:numPr>
      </w:pPr>
      <w:r>
        <w:rPr/>
        <w:t xml:space="preserve">сложный;</w:t>
      </w:r>
    </w:p>
    <w:p>
      <w:pPr>
        <w:numPr>
          <w:ilvl w:val="0"/>
          <w:numId w:val="13"/>
        </w:numPr>
      </w:pPr>
      <w:r>
        <w:rPr/>
        <w:t xml:space="preserve">сверхсложный;</w:t>
      </w:r>
    </w:p>
    <w:p>
      <w:pPr>
        <w:numPr>
          <w:ilvl w:val="0"/>
          <w:numId w:val="13"/>
        </w:numPr>
      </w:pPr>
      <w:r>
        <w:rPr/>
        <w:t xml:space="preserve">средний;</w:t>
      </w:r>
    </w:p>
    <w:p>
      <w:pPr>
        <w:numPr>
          <w:ilvl w:val="0"/>
          <w:numId w:val="13"/>
        </w:numPr>
      </w:pPr>
      <w:r>
        <w:rPr/>
        <w:t xml:space="preserve">все ответы верны;</w:t>
      </w:r>
    </w:p>
    <w:p>
      <w:pPr>
        <w:numPr>
          <w:ilvl w:val="0"/>
          <w:numId w:val="13"/>
        </w:numPr>
      </w:pPr>
      <w:r>
        <w:rPr/>
        <w:t xml:space="preserve">все ответы неверны.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Объекты прогнозирования:</w:t>
      </w:r>
    </w:p>
    <w:p>
      <w:pPr>
        <w:numPr>
          <w:ilvl w:val="0"/>
          <w:numId w:val="15"/>
        </w:numPr>
      </w:pPr>
      <w:r>
        <w:rPr/>
        <w:t xml:space="preserve">виды хозяйственной деятельности;</w:t>
      </w:r>
    </w:p>
    <w:p>
      <w:pPr>
        <w:numPr>
          <w:ilvl w:val="0"/>
          <w:numId w:val="15"/>
        </w:numPr>
      </w:pPr>
      <w:r>
        <w:rPr/>
        <w:t xml:space="preserve">процессы;</w:t>
      </w:r>
    </w:p>
    <w:p>
      <w:pPr>
        <w:numPr>
          <w:ilvl w:val="0"/>
          <w:numId w:val="15"/>
        </w:numPr>
      </w:pPr>
      <w:r>
        <w:rPr/>
        <w:t xml:space="preserve">явления;</w:t>
      </w:r>
    </w:p>
    <w:p>
      <w:pPr>
        <w:numPr>
          <w:ilvl w:val="0"/>
          <w:numId w:val="15"/>
        </w:numPr>
      </w:pPr>
      <w:r>
        <w:rPr/>
        <w:t xml:space="preserve">параметры, показатели;</w:t>
      </w:r>
    </w:p>
    <w:p>
      <w:pPr>
        <w:numPr>
          <w:ilvl w:val="0"/>
          <w:numId w:val="15"/>
        </w:numPr>
      </w:pPr>
      <w:r>
        <w:rPr/>
        <w:t xml:space="preserve">все ответы верны;</w:t>
      </w:r>
    </w:p>
    <w:p>
      <w:pPr>
        <w:numPr>
          <w:ilvl w:val="0"/>
          <w:numId w:val="15"/>
        </w:numPr>
      </w:pPr>
      <w:r>
        <w:rPr/>
        <w:t xml:space="preserve">все ответы неверны.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Система прогнозирования включает в себя следующие основные компоненты:</w:t>
      </w:r>
    </w:p>
    <w:p>
      <w:pPr>
        <w:numPr>
          <w:ilvl w:val="0"/>
          <w:numId w:val="17"/>
        </w:numPr>
      </w:pPr>
      <w:r>
        <w:rPr/>
        <w:t xml:space="preserve">объекты прогнозирования;</w:t>
      </w:r>
    </w:p>
    <w:p>
      <w:pPr>
        <w:numPr>
          <w:ilvl w:val="0"/>
          <w:numId w:val="17"/>
        </w:numPr>
      </w:pPr>
      <w:r>
        <w:rPr/>
        <w:t xml:space="preserve">специалистов, осуществляющих прогнозирование;</w:t>
      </w:r>
    </w:p>
    <w:p>
      <w:pPr>
        <w:numPr>
          <w:ilvl w:val="0"/>
          <w:numId w:val="17"/>
        </w:numPr>
      </w:pPr>
      <w:r>
        <w:rPr/>
        <w:t xml:space="preserve">технические средства;</w:t>
      </w:r>
    </w:p>
    <w:p>
      <w:pPr>
        <w:numPr>
          <w:ilvl w:val="0"/>
          <w:numId w:val="17"/>
        </w:numPr>
      </w:pPr>
      <w:r>
        <w:rPr/>
        <w:t xml:space="preserve">организационные мероприятия;</w:t>
      </w:r>
    </w:p>
    <w:p>
      <w:pPr>
        <w:numPr>
          <w:ilvl w:val="0"/>
          <w:numId w:val="17"/>
        </w:numPr>
      </w:pPr>
      <w:r>
        <w:rPr/>
        <w:t xml:space="preserve">все ответы верны;</w:t>
      </w:r>
    </w:p>
    <w:p>
      <w:pPr>
        <w:numPr>
          <w:ilvl w:val="0"/>
          <w:numId w:val="17"/>
        </w:numPr>
      </w:pPr>
      <w:r>
        <w:rPr/>
        <w:t xml:space="preserve">все ответы неверны.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Важнейшими инструментами в процессе прогнозирования являются:</w:t>
      </w:r>
    </w:p>
    <w:p>
      <w:pPr>
        <w:numPr>
          <w:ilvl w:val="0"/>
          <w:numId w:val="19"/>
        </w:numPr>
      </w:pPr>
      <w:r>
        <w:rPr/>
        <w:t xml:space="preserve">системный анализ и системный подход;</w:t>
      </w:r>
    </w:p>
    <w:p>
      <w:pPr>
        <w:numPr>
          <w:ilvl w:val="0"/>
          <w:numId w:val="19"/>
        </w:numPr>
      </w:pPr>
      <w:r>
        <w:rPr/>
        <w:t xml:space="preserve">хозяйственная структура;</w:t>
      </w:r>
    </w:p>
    <w:p>
      <w:pPr>
        <w:numPr>
          <w:ilvl w:val="0"/>
          <w:numId w:val="19"/>
        </w:numPr>
      </w:pPr>
      <w:r>
        <w:rPr/>
        <w:t xml:space="preserve">пассивный и акивный подход.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По критерию времени выделяют:</w:t>
      </w:r>
    </w:p>
    <w:p>
      <w:pPr>
        <w:numPr>
          <w:ilvl w:val="0"/>
          <w:numId w:val="21"/>
        </w:numPr>
      </w:pPr>
      <w:r>
        <w:rPr/>
        <w:t xml:space="preserve">оперативные до 1 месяца;</w:t>
      </w:r>
    </w:p>
    <w:p>
      <w:pPr>
        <w:numPr>
          <w:ilvl w:val="0"/>
          <w:numId w:val="21"/>
        </w:numPr>
      </w:pPr>
      <w:r>
        <w:rPr/>
        <w:t xml:space="preserve">краткосрочные до 1года;</w:t>
      </w:r>
    </w:p>
    <w:p>
      <w:pPr>
        <w:numPr>
          <w:ilvl w:val="0"/>
          <w:numId w:val="21"/>
        </w:numPr>
      </w:pPr>
      <w:r>
        <w:rPr/>
        <w:t xml:space="preserve">среднесрочные от 1 до 5 лет;</w:t>
      </w:r>
    </w:p>
    <w:p>
      <w:pPr>
        <w:numPr>
          <w:ilvl w:val="0"/>
          <w:numId w:val="21"/>
        </w:numPr>
      </w:pPr>
      <w:r>
        <w:rPr/>
        <w:t xml:space="preserve">долгосрочные от 5 до 15 лет.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Прогноз, представляющий информацию о будущем состоянии экономики страны, территориального бассейна или конкретного геополитического региона:</w:t>
      </w:r>
    </w:p>
    <w:p>
      <w:pPr>
        <w:numPr>
          <w:ilvl w:val="0"/>
          <w:numId w:val="23"/>
        </w:numPr>
      </w:pPr>
      <w:r>
        <w:rPr/>
        <w:t xml:space="preserve">технологический прогноз;</w:t>
      </w:r>
    </w:p>
    <w:p>
      <w:pPr>
        <w:numPr>
          <w:ilvl w:val="0"/>
          <w:numId w:val="23"/>
        </w:numPr>
      </w:pPr>
      <w:r>
        <w:rPr/>
        <w:t xml:space="preserve">экономический прогноз;</w:t>
      </w:r>
    </w:p>
    <w:p>
      <w:pPr>
        <w:numPr>
          <w:ilvl w:val="0"/>
          <w:numId w:val="23"/>
        </w:numPr>
      </w:pPr>
      <w:r>
        <w:rPr/>
        <w:t xml:space="preserve">прогноз спроса.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Главная задача прогнозирования:</w:t>
      </w:r>
    </w:p>
    <w:p>
      <w:pPr>
        <w:numPr>
          <w:ilvl w:val="0"/>
          <w:numId w:val="25"/>
        </w:numPr>
      </w:pPr>
      <w:r>
        <w:rPr/>
        <w:t xml:space="preserve">стремление предвидеть, осознать и своевременно приспособиться в своих целях и возможностях к складывающимся обстоятельствам бизнеса;</w:t>
      </w:r>
    </w:p>
    <w:p>
      <w:pPr>
        <w:numPr>
          <w:ilvl w:val="0"/>
          <w:numId w:val="25"/>
        </w:numPr>
      </w:pPr>
      <w:r>
        <w:rPr/>
        <w:t xml:space="preserve">анализ потенциала предприятия;</w:t>
      </w:r>
    </w:p>
    <w:p>
      <w:pPr>
        <w:numPr>
          <w:ilvl w:val="0"/>
          <w:numId w:val="25"/>
        </w:numPr>
      </w:pPr>
      <w:r>
        <w:rPr/>
        <w:t xml:space="preserve">определение уровня ресурсов.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К основным функциям прогнозирования в условиях рынка относят: </w:t>
      </w:r>
    </w:p>
    <w:p>
      <w:pPr>
        <w:numPr>
          <w:ilvl w:val="0"/>
          <w:numId w:val="27"/>
        </w:numPr>
      </w:pPr>
      <w:r>
        <w:rPr/>
        <w:t xml:space="preserve"> предвидение тенденций развития;</w:t>
      </w:r>
    </w:p>
    <w:p>
      <w:pPr>
        <w:numPr>
          <w:ilvl w:val="0"/>
          <w:numId w:val="27"/>
        </w:numPr>
      </w:pPr>
      <w:r>
        <w:rPr/>
        <w:t xml:space="preserve">ретроспективный анализ ситуации;</w:t>
      </w:r>
    </w:p>
    <w:p>
      <w:pPr>
        <w:numPr>
          <w:ilvl w:val="0"/>
          <w:numId w:val="27"/>
        </w:numPr>
      </w:pPr>
      <w:r>
        <w:rPr/>
        <w:t xml:space="preserve"> выявление альтернативных вариантов развития;</w:t>
      </w:r>
    </w:p>
    <w:p>
      <w:pPr>
        <w:numPr>
          <w:ilvl w:val="0"/>
          <w:numId w:val="27"/>
        </w:numPr>
      </w:pPr>
      <w:r>
        <w:rPr/>
        <w:t xml:space="preserve"> мониторинг деятельности;</w:t>
      </w:r>
    </w:p>
    <w:p>
      <w:pPr>
        <w:numPr>
          <w:ilvl w:val="0"/>
          <w:numId w:val="27"/>
        </w:numPr>
      </w:pPr>
      <w:r>
        <w:rPr/>
        <w:t xml:space="preserve">прогнозную оценку исследуемого объекта;</w:t>
      </w:r>
    </w:p>
    <w:p>
      <w:pPr>
        <w:numPr>
          <w:ilvl w:val="0"/>
          <w:numId w:val="27"/>
        </w:numPr>
      </w:pPr>
      <w:r>
        <w:rPr/>
        <w:t xml:space="preserve"> вероятностное многовариантное предвидение будущего.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По уровню управления (масштабу) система прогнозов включает в себя:</w:t>
      </w:r>
    </w:p>
    <w:p>
      <w:pPr>
        <w:numPr>
          <w:ilvl w:val="0"/>
          <w:numId w:val="29"/>
        </w:numPr>
      </w:pPr>
      <w:r>
        <w:rPr/>
        <w:t xml:space="preserve"> индивидуальные;</w:t>
      </w:r>
    </w:p>
    <w:p>
      <w:pPr>
        <w:numPr>
          <w:ilvl w:val="0"/>
          <w:numId w:val="29"/>
        </w:numPr>
      </w:pPr>
      <w:r>
        <w:rPr/>
        <w:t xml:space="preserve"> региональные;</w:t>
      </w:r>
    </w:p>
    <w:p>
      <w:pPr>
        <w:numPr>
          <w:ilvl w:val="0"/>
          <w:numId w:val="29"/>
        </w:numPr>
      </w:pPr>
      <w:r>
        <w:rPr/>
        <w:t xml:space="preserve"> республиканские;</w:t>
      </w:r>
    </w:p>
    <w:p>
      <w:pPr>
        <w:numPr>
          <w:ilvl w:val="0"/>
          <w:numId w:val="29"/>
        </w:numPr>
      </w:pPr>
      <w:r>
        <w:rPr/>
        <w:t xml:space="preserve"> отраслевые;</w:t>
      </w:r>
    </w:p>
    <w:p>
      <w:pPr>
        <w:numPr>
          <w:ilvl w:val="0"/>
          <w:numId w:val="29"/>
        </w:numPr>
      </w:pPr>
      <w:r>
        <w:rPr/>
        <w:t xml:space="preserve"> народно-хозяйственные;</w:t>
      </w:r>
    </w:p>
    <w:p>
      <w:pPr>
        <w:numPr>
          <w:ilvl w:val="0"/>
          <w:numId w:val="29"/>
        </w:numPr>
      </w:pPr>
      <w:r>
        <w:rPr/>
        <w:t xml:space="preserve"> международные;</w:t>
      </w:r>
    </w:p>
    <w:p>
      <w:pPr>
        <w:numPr>
          <w:ilvl w:val="0"/>
          <w:numId w:val="29"/>
        </w:numPr>
      </w:pPr>
      <w:r>
        <w:rPr/>
        <w:t xml:space="preserve"> местные.</w:t>
      </w:r>
    </w:p>
    <w:p>
      <w:pPr/>
      <w:r>
        <w:rPr>
          <w:b w:val="1"/>
          <w:bCs w:val="1"/>
        </w:rPr>
        <w:t xml:space="preserve">16.По объектам прогнозирования выделяют следующие прогнозы:</w:t>
      </w:r>
    </w:p>
    <w:p>
      <w:pPr>
        <w:numPr>
          <w:ilvl w:val="0"/>
          <w:numId w:val="30"/>
        </w:numPr>
      </w:pPr>
      <w:r>
        <w:rPr/>
        <w:t xml:space="preserve"> экономические;</w:t>
      </w:r>
    </w:p>
    <w:p>
      <w:pPr>
        <w:numPr>
          <w:ilvl w:val="0"/>
          <w:numId w:val="30"/>
        </w:numPr>
      </w:pPr>
      <w:r>
        <w:rPr/>
        <w:t xml:space="preserve"> плановые;</w:t>
      </w:r>
    </w:p>
    <w:p>
      <w:pPr>
        <w:numPr>
          <w:ilvl w:val="0"/>
          <w:numId w:val="30"/>
        </w:numPr>
      </w:pPr>
      <w:r>
        <w:rPr/>
        <w:t xml:space="preserve">социальные;</w:t>
      </w:r>
    </w:p>
    <w:p>
      <w:pPr>
        <w:numPr>
          <w:ilvl w:val="0"/>
          <w:numId w:val="30"/>
        </w:numPr>
      </w:pPr>
      <w:r>
        <w:rPr/>
        <w:t xml:space="preserve"> научно-технические;</w:t>
      </w:r>
    </w:p>
    <w:p>
      <w:pPr>
        <w:numPr>
          <w:ilvl w:val="0"/>
          <w:numId w:val="30"/>
        </w:numPr>
      </w:pPr>
      <w:r>
        <w:rPr/>
        <w:t xml:space="preserve"> экологические;</w:t>
      </w:r>
    </w:p>
    <w:p>
      <w:pPr>
        <w:numPr>
          <w:ilvl w:val="0"/>
          <w:numId w:val="30"/>
        </w:numPr>
      </w:pPr>
      <w:r>
        <w:rPr/>
        <w:t xml:space="preserve"> процессные;</w:t>
      </w:r>
    </w:p>
    <w:p>
      <w:pPr>
        <w:numPr>
          <w:ilvl w:val="0"/>
          <w:numId w:val="30"/>
        </w:numPr>
      </w:pPr>
      <w:r>
        <w:rPr/>
        <w:t xml:space="preserve">оперативные.</w:t>
      </w:r>
    </w:p>
    <w:p>
      <w:pPr/>
      <w:r>
        <w:rPr>
          <w:b w:val="1"/>
          <w:bCs w:val="1"/>
        </w:rPr>
        <w:t xml:space="preserve">17.По горизонту планирования система планов и плановых документов включает в себя:</w:t>
      </w:r>
    </w:p>
    <w:p>
      <w:pPr>
        <w:numPr>
          <w:ilvl w:val="0"/>
          <w:numId w:val="31"/>
        </w:numPr>
      </w:pPr>
      <w:r>
        <w:rPr/>
        <w:t xml:space="preserve"> оперативный;</w:t>
      </w:r>
    </w:p>
    <w:p>
      <w:pPr>
        <w:numPr>
          <w:ilvl w:val="0"/>
          <w:numId w:val="31"/>
        </w:numPr>
      </w:pPr>
      <w:r>
        <w:rPr/>
        <w:t xml:space="preserve"> текущий;</w:t>
      </w:r>
    </w:p>
    <w:p>
      <w:pPr>
        <w:numPr>
          <w:ilvl w:val="0"/>
          <w:numId w:val="31"/>
        </w:numPr>
      </w:pPr>
      <w:r>
        <w:rPr/>
        <w:t xml:space="preserve"> среднесрочный;</w:t>
      </w:r>
    </w:p>
    <w:p>
      <w:pPr>
        <w:numPr>
          <w:ilvl w:val="0"/>
          <w:numId w:val="31"/>
        </w:numPr>
      </w:pPr>
      <w:r>
        <w:rPr/>
        <w:t xml:space="preserve"> долгосрочный;</w:t>
      </w:r>
    </w:p>
    <w:p>
      <w:pPr>
        <w:numPr>
          <w:ilvl w:val="0"/>
          <w:numId w:val="31"/>
        </w:numPr>
      </w:pPr>
      <w:r>
        <w:rPr/>
        <w:t xml:space="preserve"> индикативный;</w:t>
      </w:r>
    </w:p>
    <w:p>
      <w:pPr>
        <w:numPr>
          <w:ilvl w:val="0"/>
          <w:numId w:val="31"/>
        </w:numPr>
      </w:pPr>
      <w:r>
        <w:rPr/>
        <w:t xml:space="preserve"> стратегический;</w:t>
      </w:r>
    </w:p>
    <w:p>
      <w:pPr>
        <w:numPr>
          <w:ilvl w:val="0"/>
          <w:numId w:val="31"/>
        </w:numPr>
      </w:pPr>
      <w:r>
        <w:rPr/>
        <w:t xml:space="preserve">финансовый.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По уровням воспроизводства и планирования выделяют:</w:t>
      </w:r>
    </w:p>
    <w:p>
      <w:pPr>
        <w:numPr>
          <w:ilvl w:val="0"/>
          <w:numId w:val="33"/>
        </w:numPr>
      </w:pPr>
      <w:r>
        <w:rPr/>
        <w:t xml:space="preserve">планы предприятий, организаций, объединений;</w:t>
      </w:r>
    </w:p>
    <w:p>
      <w:pPr>
        <w:numPr>
          <w:ilvl w:val="0"/>
          <w:numId w:val="33"/>
        </w:numPr>
      </w:pPr>
      <w:r>
        <w:rPr/>
        <w:t xml:space="preserve"> планы территориальных органов;</w:t>
      </w:r>
    </w:p>
    <w:p>
      <w:pPr>
        <w:numPr>
          <w:ilvl w:val="0"/>
          <w:numId w:val="33"/>
        </w:numPr>
      </w:pPr>
      <w:r>
        <w:rPr/>
        <w:t xml:space="preserve">планы отраслевых министерств и ведомств;</w:t>
      </w:r>
    </w:p>
    <w:p>
      <w:pPr>
        <w:numPr>
          <w:ilvl w:val="0"/>
          <w:numId w:val="33"/>
        </w:numPr>
      </w:pPr>
      <w:r>
        <w:rPr/>
        <w:t xml:space="preserve"> республиканские планы;</w:t>
      </w:r>
    </w:p>
    <w:p>
      <w:pPr>
        <w:numPr>
          <w:ilvl w:val="0"/>
          <w:numId w:val="33"/>
        </w:numPr>
      </w:pPr>
      <w:r>
        <w:rPr/>
        <w:t xml:space="preserve">бизнес-планы;</w:t>
      </w:r>
    </w:p>
    <w:p>
      <w:pPr>
        <w:numPr>
          <w:ilvl w:val="0"/>
          <w:numId w:val="33"/>
        </w:numPr>
      </w:pPr>
      <w:r>
        <w:rPr/>
        <w:t xml:space="preserve"> народно-хозяйственные планы;</w:t>
      </w:r>
    </w:p>
    <w:p>
      <w:pPr>
        <w:numPr>
          <w:ilvl w:val="0"/>
          <w:numId w:val="33"/>
        </w:numPr>
      </w:pPr>
      <w:r>
        <w:rPr/>
        <w:t xml:space="preserve"> стратегические планы;</w:t>
      </w:r>
    </w:p>
    <w:p>
      <w:pPr>
        <w:numPr>
          <w:ilvl w:val="0"/>
          <w:numId w:val="33"/>
        </w:numPr>
      </w:pPr>
      <w:r>
        <w:rPr/>
        <w:t xml:space="preserve">международные планы и плановые документы.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2. Методы, принципы и функции планирования и прогнозирования.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 Метод прогнозирования — это...</w:t>
      </w:r>
    </w:p>
    <w:p>
      <w:pPr>
        <w:numPr>
          <w:ilvl w:val="0"/>
          <w:numId w:val="35"/>
        </w:numPr>
      </w:pPr>
      <w:r>
        <w:rPr/>
        <w:t xml:space="preserve">метод при котором прогнозируемый показатель рассчитывается как продолжение динамического взгляда на будущее по выявленной закономерности развития;</w:t>
      </w:r>
    </w:p>
    <w:p>
      <w:pPr>
        <w:numPr>
          <w:ilvl w:val="0"/>
          <w:numId w:val="35"/>
        </w:numPr>
      </w:pPr>
      <w:r>
        <w:rPr/>
        <w:t xml:space="preserve">необходимость согласования поисковых и нормативных прогнозов;</w:t>
      </w:r>
    </w:p>
    <w:p>
      <w:pPr>
        <w:numPr>
          <w:ilvl w:val="0"/>
          <w:numId w:val="35"/>
        </w:numPr>
      </w:pPr>
      <w:r>
        <w:rPr/>
        <w:t xml:space="preserve">способ исследования объекта прогнозирования направленный на разработку прогноза.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Методы прогнозирования включают в себя:</w:t>
      </w:r>
    </w:p>
    <w:p>
      <w:pPr>
        <w:numPr>
          <w:ilvl w:val="0"/>
          <w:numId w:val="37"/>
        </w:numPr>
      </w:pPr>
      <w:r>
        <w:rPr/>
        <w:t xml:space="preserve">а) программно-целевые методы;</w:t>
      </w:r>
    </w:p>
    <w:p>
      <w:pPr>
        <w:numPr>
          <w:ilvl w:val="0"/>
          <w:numId w:val="37"/>
        </w:numPr>
      </w:pPr>
      <w:r>
        <w:rPr/>
        <w:t xml:space="preserve">б) методы экспертных оценок;</w:t>
      </w:r>
    </w:p>
    <w:p>
      <w:pPr>
        <w:numPr>
          <w:ilvl w:val="0"/>
          <w:numId w:val="37"/>
        </w:numPr>
      </w:pPr>
      <w:r>
        <w:rPr/>
        <w:t xml:space="preserve">в) методы моделирования;</w:t>
      </w:r>
    </w:p>
    <w:p>
      <w:pPr>
        <w:numPr>
          <w:ilvl w:val="0"/>
          <w:numId w:val="37"/>
        </w:numPr>
      </w:pPr>
      <w:r>
        <w:rPr/>
        <w:t xml:space="preserve">г) балансовый метод;</w:t>
      </w:r>
    </w:p>
    <w:p>
      <w:pPr>
        <w:numPr>
          <w:ilvl w:val="0"/>
          <w:numId w:val="37"/>
        </w:numPr>
      </w:pPr>
      <w:r>
        <w:rPr/>
        <w:t xml:space="preserve">д) методы экстраполяции.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Для прогнозирования применяется:</w:t>
      </w:r>
    </w:p>
    <w:p>
      <w:pPr>
        <w:numPr>
          <w:ilvl w:val="0"/>
          <w:numId w:val="39"/>
        </w:numPr>
      </w:pPr>
      <w:r>
        <w:rPr/>
        <w:t xml:space="preserve">метод экспертных оценок;</w:t>
      </w:r>
    </w:p>
    <w:p>
      <w:pPr>
        <w:numPr>
          <w:ilvl w:val="0"/>
          <w:numId w:val="39"/>
        </w:numPr>
      </w:pPr>
      <w:r>
        <w:rPr/>
        <w:t xml:space="preserve">экстраполяция тенденций и циклов;</w:t>
      </w:r>
    </w:p>
    <w:p>
      <w:pPr>
        <w:numPr>
          <w:ilvl w:val="0"/>
          <w:numId w:val="39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39"/>
        </w:numPr>
      </w:pPr>
      <w:r>
        <w:rPr/>
        <w:t xml:space="preserve">моделирование;</w:t>
      </w:r>
    </w:p>
    <w:p>
      <w:pPr>
        <w:numPr>
          <w:ilvl w:val="0"/>
          <w:numId w:val="39"/>
        </w:numPr>
      </w:pPr>
      <w:r>
        <w:rPr/>
        <w:t xml:space="preserve">А,Б,В,Г.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Методология планирования включает в себя следующие элементы:</w:t>
      </w:r>
    </w:p>
    <w:p>
      <w:pPr>
        <w:numPr>
          <w:ilvl w:val="0"/>
          <w:numId w:val="41"/>
        </w:numPr>
      </w:pPr>
      <w:r>
        <w:rPr/>
        <w:t xml:space="preserve"> принципы;</w:t>
      </w:r>
    </w:p>
    <w:p>
      <w:pPr>
        <w:numPr>
          <w:ilvl w:val="0"/>
          <w:numId w:val="41"/>
        </w:numPr>
      </w:pPr>
      <w:r>
        <w:rPr/>
        <w:t xml:space="preserve"> проекты;</w:t>
      </w:r>
    </w:p>
    <w:p>
      <w:pPr>
        <w:numPr>
          <w:ilvl w:val="0"/>
          <w:numId w:val="41"/>
        </w:numPr>
      </w:pPr>
      <w:r>
        <w:rPr/>
        <w:t xml:space="preserve"> методы;</w:t>
      </w:r>
    </w:p>
    <w:p>
      <w:pPr>
        <w:numPr>
          <w:ilvl w:val="0"/>
          <w:numId w:val="41"/>
        </w:numPr>
      </w:pPr>
      <w:r>
        <w:rPr/>
        <w:t xml:space="preserve"> критерии;</w:t>
      </w:r>
    </w:p>
    <w:p>
      <w:pPr>
        <w:numPr>
          <w:ilvl w:val="0"/>
          <w:numId w:val="41"/>
        </w:numPr>
      </w:pPr>
      <w:r>
        <w:rPr/>
        <w:t xml:space="preserve"> показатели;</w:t>
      </w:r>
    </w:p>
    <w:p>
      <w:pPr>
        <w:numPr>
          <w:ilvl w:val="0"/>
          <w:numId w:val="41"/>
        </w:numPr>
      </w:pPr>
      <w:r>
        <w:rPr/>
        <w:t xml:space="preserve"> методику;</w:t>
      </w:r>
    </w:p>
    <w:p>
      <w:pPr>
        <w:numPr>
          <w:ilvl w:val="0"/>
          <w:numId w:val="41"/>
        </w:numPr>
      </w:pPr>
      <w:r>
        <w:rPr/>
        <w:t xml:space="preserve"> процессы;</w:t>
      </w:r>
    </w:p>
    <w:p>
      <w:pPr>
        <w:numPr>
          <w:ilvl w:val="0"/>
          <w:numId w:val="41"/>
        </w:numPr>
      </w:pPr>
      <w:r>
        <w:rPr/>
        <w:t xml:space="preserve"> логику.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Метод прогнозирования риска, при котором определяется оптимальный вариант действий предприятия по получению прибыли при различных складывающихся обстоятельствах деятельности:</w:t>
      </w:r>
    </w:p>
    <w:p>
      <w:pPr>
        <w:numPr>
          <w:ilvl w:val="0"/>
          <w:numId w:val="43"/>
        </w:numPr>
      </w:pPr>
      <w:r>
        <w:rPr/>
        <w:t xml:space="preserve">ранжирование;</w:t>
      </w:r>
    </w:p>
    <w:p>
      <w:pPr>
        <w:numPr>
          <w:ilvl w:val="0"/>
          <w:numId w:val="43"/>
        </w:numPr>
      </w:pPr>
      <w:r>
        <w:rPr/>
        <w:t xml:space="preserve">правила минимизации риска;</w:t>
      </w:r>
    </w:p>
    <w:p>
      <w:pPr>
        <w:numPr>
          <w:ilvl w:val="0"/>
          <w:numId w:val="43"/>
        </w:numPr>
      </w:pPr>
      <w:r>
        <w:rPr/>
        <w:t xml:space="preserve">рейтинг фирм.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 В какой сфере объем сбыта связан с объемом работ:</w:t>
      </w:r>
    </w:p>
    <w:p>
      <w:pPr>
        <w:numPr>
          <w:ilvl w:val="0"/>
          <w:numId w:val="45"/>
        </w:numPr>
      </w:pPr>
      <w:r>
        <w:rPr/>
        <w:t xml:space="preserve">в строительстве;</w:t>
      </w:r>
    </w:p>
    <w:p>
      <w:pPr>
        <w:numPr>
          <w:ilvl w:val="0"/>
          <w:numId w:val="45"/>
        </w:numPr>
      </w:pPr>
      <w:r>
        <w:rPr/>
        <w:t xml:space="preserve">в сфере услуг;</w:t>
      </w:r>
    </w:p>
    <w:p>
      <w:pPr>
        <w:numPr>
          <w:ilvl w:val="0"/>
          <w:numId w:val="45"/>
        </w:numPr>
      </w:pPr>
      <w:r>
        <w:rPr/>
        <w:t xml:space="preserve">в торговле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 Метод прогнозирования сбыта на основе математической статистики:</w:t>
      </w:r>
    </w:p>
    <w:p>
      <w:pPr>
        <w:numPr>
          <w:ilvl w:val="0"/>
          <w:numId w:val="47"/>
        </w:numPr>
      </w:pPr>
      <w:r>
        <w:rPr/>
        <w:t xml:space="preserve">метод экспертных оценок;</w:t>
      </w:r>
    </w:p>
    <w:p>
      <w:pPr>
        <w:numPr>
          <w:ilvl w:val="0"/>
          <w:numId w:val="47"/>
        </w:numPr>
      </w:pPr>
      <w:r>
        <w:rPr/>
        <w:t xml:space="preserve">экстраполяция тенденций и цикла;</w:t>
      </w:r>
    </w:p>
    <w:p>
      <w:pPr>
        <w:numPr>
          <w:ilvl w:val="0"/>
          <w:numId w:val="47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47"/>
        </w:numPr>
      </w:pPr>
      <w:r>
        <w:rPr/>
        <w:t xml:space="preserve">моделирование.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 Метод основан на учете эффективности инвестиционных проектов</w:t>
      </w:r>
    </w:p>
    <w:p>
      <w:pPr>
        <w:numPr>
          <w:ilvl w:val="0"/>
          <w:numId w:val="49"/>
        </w:numPr>
      </w:pPr>
      <w:r>
        <w:rPr/>
        <w:t xml:space="preserve">метод нормы рентабельности капитала;</w:t>
      </w:r>
    </w:p>
    <w:p>
      <w:pPr>
        <w:numPr>
          <w:ilvl w:val="0"/>
          <w:numId w:val="49"/>
        </w:numPr>
      </w:pPr>
      <w:r>
        <w:rPr/>
        <w:t xml:space="preserve">метод потока денежной наличности;</w:t>
      </w:r>
    </w:p>
    <w:p>
      <w:pPr>
        <w:numPr>
          <w:ilvl w:val="0"/>
          <w:numId w:val="49"/>
        </w:numPr>
      </w:pPr>
      <w:r>
        <w:rPr/>
        <w:t xml:space="preserve">метод дисконтирования средств.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 Основными методологическими принципами планирования являются:</w:t>
      </w:r>
    </w:p>
    <w:p>
      <w:pPr>
        <w:numPr>
          <w:ilvl w:val="0"/>
          <w:numId w:val="51"/>
        </w:numPr>
      </w:pPr>
      <w:r>
        <w:rPr/>
        <w:t xml:space="preserve"> принцип научности;</w:t>
      </w:r>
    </w:p>
    <w:p>
      <w:pPr>
        <w:numPr>
          <w:ilvl w:val="0"/>
          <w:numId w:val="51"/>
        </w:numPr>
      </w:pPr>
      <w:r>
        <w:rPr/>
        <w:t xml:space="preserve"> принцип социальной направленности и приоритета общественных потребностей;</w:t>
      </w:r>
    </w:p>
    <w:p>
      <w:pPr>
        <w:numPr>
          <w:ilvl w:val="0"/>
          <w:numId w:val="51"/>
        </w:numPr>
      </w:pPr>
      <w:r>
        <w:rPr/>
        <w:t xml:space="preserve"> принцип ликвидности плановых показателей;</w:t>
      </w:r>
    </w:p>
    <w:p>
      <w:pPr>
        <w:numPr>
          <w:ilvl w:val="0"/>
          <w:numId w:val="51"/>
        </w:numPr>
      </w:pPr>
      <w:r>
        <w:rPr/>
        <w:t xml:space="preserve"> принцип повышения эффективности общественного производства;</w:t>
      </w:r>
    </w:p>
    <w:p>
      <w:pPr>
        <w:numPr>
          <w:ilvl w:val="0"/>
          <w:numId w:val="51"/>
        </w:numPr>
      </w:pPr>
      <w:r>
        <w:rPr/>
        <w:t xml:space="preserve"> принцип пропорциональности и сбалансированности;</w:t>
      </w:r>
    </w:p>
    <w:p>
      <w:pPr>
        <w:numPr>
          <w:ilvl w:val="0"/>
          <w:numId w:val="51"/>
        </w:numPr>
      </w:pPr>
      <w:r>
        <w:rPr/>
        <w:t xml:space="preserve">принцип единства теории и практики управления;</w:t>
      </w:r>
    </w:p>
    <w:p>
      <w:pPr>
        <w:numPr>
          <w:ilvl w:val="0"/>
          <w:numId w:val="51"/>
        </w:numPr>
      </w:pPr>
      <w:r>
        <w:rPr/>
        <w:t xml:space="preserve"> принцип приоритетности;</w:t>
      </w:r>
    </w:p>
    <w:p>
      <w:pPr>
        <w:numPr>
          <w:ilvl w:val="0"/>
          <w:numId w:val="51"/>
        </w:numPr>
      </w:pPr>
      <w:r>
        <w:rPr/>
        <w:t xml:space="preserve"> принцип согласования краткосрочных и перспективных целей и задач.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3. Планирование и прогнозирования деятельности предприятия (фирмы 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 Какое место занимает планирование на предприятиях в условиях рынка:</w:t>
      </w:r>
    </w:p>
    <w:p>
      <w:pPr>
        <w:numPr>
          <w:ilvl w:val="0"/>
          <w:numId w:val="53"/>
        </w:numPr>
      </w:pPr>
      <w:r>
        <w:rPr/>
        <w:t xml:space="preserve">слабо используется;</w:t>
      </w:r>
    </w:p>
    <w:p>
      <w:pPr>
        <w:numPr>
          <w:ilvl w:val="0"/>
          <w:numId w:val="53"/>
        </w:numPr>
      </w:pPr>
      <w:r>
        <w:rPr/>
        <w:t xml:space="preserve">границы планирования ограничены;</w:t>
      </w:r>
    </w:p>
    <w:p>
      <w:pPr>
        <w:numPr>
          <w:ilvl w:val="0"/>
          <w:numId w:val="53"/>
        </w:numPr>
      </w:pPr>
      <w:r>
        <w:rPr/>
        <w:t xml:space="preserve">роль планирования возрастает, поскольку с его помощью определяются стратегические и текущие цели развития, средства их реализации в условиях неопределенности внешней среды;</w:t>
      </w:r>
    </w:p>
    <w:p>
      <w:pPr>
        <w:numPr>
          <w:ilvl w:val="0"/>
          <w:numId w:val="53"/>
        </w:numPr>
      </w:pPr>
      <w:r>
        <w:rPr/>
        <w:t xml:space="preserve">связано только с определением заданий производственной программы и дохода.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 Какие виды планов используются на предприятии:</w:t>
      </w:r>
    </w:p>
    <w:p>
      <w:pPr>
        <w:numPr>
          <w:ilvl w:val="0"/>
          <w:numId w:val="55"/>
        </w:numPr>
      </w:pPr>
      <w:r>
        <w:rPr/>
        <w:t xml:space="preserve">перспективные;</w:t>
      </w:r>
    </w:p>
    <w:p>
      <w:pPr>
        <w:numPr>
          <w:ilvl w:val="0"/>
          <w:numId w:val="55"/>
        </w:numPr>
      </w:pPr>
      <w:r>
        <w:rPr/>
        <w:t xml:space="preserve">текущие;</w:t>
      </w:r>
    </w:p>
    <w:p>
      <w:pPr>
        <w:numPr>
          <w:ilvl w:val="0"/>
          <w:numId w:val="55"/>
        </w:numPr>
      </w:pPr>
      <w:r>
        <w:rPr/>
        <w:t xml:space="preserve">оперативно-производственные;</w:t>
      </w:r>
    </w:p>
    <w:p>
      <w:pPr>
        <w:numPr>
          <w:ilvl w:val="0"/>
          <w:numId w:val="55"/>
        </w:numPr>
      </w:pPr>
      <w:r>
        <w:rPr/>
        <w:t xml:space="preserve">все вышеперечисленные.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 Какие методы планирования используются на предприятии:</w:t>
      </w:r>
    </w:p>
    <w:p>
      <w:pPr>
        <w:numPr>
          <w:ilvl w:val="0"/>
          <w:numId w:val="57"/>
        </w:numPr>
      </w:pPr>
      <w:r>
        <w:rPr/>
        <w:t xml:space="preserve">программно-целевые;</w:t>
      </w:r>
    </w:p>
    <w:p>
      <w:pPr>
        <w:numPr>
          <w:ilvl w:val="0"/>
          <w:numId w:val="57"/>
        </w:numPr>
      </w:pPr>
      <w:r>
        <w:rPr/>
        <w:t xml:space="preserve">расчетно-аналитические;</w:t>
      </w:r>
    </w:p>
    <w:p>
      <w:pPr>
        <w:numPr>
          <w:ilvl w:val="0"/>
          <w:numId w:val="57"/>
        </w:numPr>
      </w:pPr>
      <w:r>
        <w:rPr/>
        <w:t xml:space="preserve">балансовые;</w:t>
      </w:r>
    </w:p>
    <w:p>
      <w:pPr>
        <w:numPr>
          <w:ilvl w:val="0"/>
          <w:numId w:val="57"/>
        </w:numPr>
      </w:pPr>
      <w:r>
        <w:rPr/>
        <w:t xml:space="preserve">экономико-математические;</w:t>
      </w:r>
    </w:p>
    <w:p>
      <w:pPr>
        <w:numPr>
          <w:ilvl w:val="0"/>
          <w:numId w:val="57"/>
        </w:numPr>
      </w:pPr>
      <w:r>
        <w:rPr/>
        <w:t xml:space="preserve">все вышеперечисленные.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 Какова роль нормативной базы в планировании:</w:t>
      </w:r>
    </w:p>
    <w:p>
      <w:pPr>
        <w:numPr>
          <w:ilvl w:val="0"/>
          <w:numId w:val="59"/>
        </w:numPr>
      </w:pPr>
      <w:r>
        <w:rPr/>
        <w:t xml:space="preserve">нормативная база</w:t>
      </w:r>
    </w:p>
    <w:p>
      <w:pPr>
        <w:numPr>
          <w:ilvl w:val="0"/>
          <w:numId w:val="59"/>
        </w:numPr>
      </w:pPr>
      <w:r>
        <w:rPr/>
        <w:t xml:space="preserve">основа всех видов планов;</w:t>
      </w:r>
    </w:p>
    <w:p>
      <w:pPr>
        <w:numPr>
          <w:ilvl w:val="0"/>
          <w:numId w:val="59"/>
        </w:numPr>
      </w:pPr>
      <w:r>
        <w:rPr/>
        <w:t xml:space="preserve">нормы и нормативы используются только в перспективном планировании;</w:t>
      </w:r>
    </w:p>
    <w:p>
      <w:pPr>
        <w:numPr>
          <w:ilvl w:val="0"/>
          <w:numId w:val="59"/>
        </w:numPr>
      </w:pPr>
      <w:r>
        <w:rPr/>
        <w:t xml:space="preserve">основа определения потребности во всех видах ресурсов.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 Что такое стратегический план предприятия:</w:t>
      </w:r>
    </w:p>
    <w:p>
      <w:pPr>
        <w:numPr>
          <w:ilvl w:val="0"/>
          <w:numId w:val="61"/>
        </w:numPr>
      </w:pPr>
      <w:r>
        <w:rPr/>
        <w:t xml:space="preserve">совокупность главных целей предприятия и основных способов их достижения;</w:t>
      </w:r>
    </w:p>
    <w:p>
      <w:pPr>
        <w:numPr>
          <w:ilvl w:val="0"/>
          <w:numId w:val="61"/>
        </w:numPr>
      </w:pPr>
      <w:r>
        <w:rPr/>
        <w:t xml:space="preserve">план предприятия на 5-10 лет;</w:t>
      </w:r>
    </w:p>
    <w:p>
      <w:pPr>
        <w:numPr>
          <w:ilvl w:val="0"/>
          <w:numId w:val="61"/>
        </w:numPr>
      </w:pPr>
      <w:r>
        <w:rPr/>
        <w:t xml:space="preserve">долгосрочная программа развития.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 В чем заключается сущность тактического планирования:</w:t>
      </w:r>
    </w:p>
    <w:p>
      <w:pPr>
        <w:numPr>
          <w:ilvl w:val="0"/>
          <w:numId w:val="63"/>
        </w:numPr>
      </w:pPr>
      <w:r>
        <w:rPr/>
        <w:t xml:space="preserve">разработка текущих планов;</w:t>
      </w:r>
    </w:p>
    <w:p>
      <w:pPr>
        <w:numPr>
          <w:ilvl w:val="0"/>
          <w:numId w:val="63"/>
        </w:numPr>
      </w:pPr>
      <w:r>
        <w:rPr/>
        <w:t xml:space="preserve">определение видов и объемов ресурсов для решения стратегических задач;</w:t>
      </w:r>
    </w:p>
    <w:p>
      <w:pPr>
        <w:numPr>
          <w:ilvl w:val="0"/>
          <w:numId w:val="63"/>
        </w:numPr>
      </w:pPr>
      <w:r>
        <w:rPr/>
        <w:t xml:space="preserve">прогнозирование решения задач.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 Для чего нужен предприятию бизнес-план:</w:t>
      </w:r>
    </w:p>
    <w:p>
      <w:pPr>
        <w:numPr>
          <w:ilvl w:val="0"/>
          <w:numId w:val="65"/>
        </w:numPr>
      </w:pPr>
      <w:r>
        <w:rPr/>
        <w:t xml:space="preserve">для получения кредита в банке;</w:t>
      </w:r>
    </w:p>
    <w:p>
      <w:pPr>
        <w:numPr>
          <w:ilvl w:val="0"/>
          <w:numId w:val="65"/>
        </w:numPr>
      </w:pPr>
      <w:r>
        <w:rPr/>
        <w:t xml:space="preserve">для регистрации предприятия;</w:t>
      </w:r>
    </w:p>
    <w:p>
      <w:pPr>
        <w:numPr>
          <w:ilvl w:val="0"/>
          <w:numId w:val="65"/>
        </w:numPr>
      </w:pPr>
      <w:r>
        <w:rPr/>
        <w:t xml:space="preserve">для оценки инвестиционных проектов;</w:t>
      </w:r>
    </w:p>
    <w:p>
      <w:pPr>
        <w:numPr>
          <w:ilvl w:val="0"/>
          <w:numId w:val="65"/>
        </w:numPr>
      </w:pPr>
      <w:r>
        <w:rPr/>
        <w:t xml:space="preserve">для оценки результатов деятельности.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 Какие функции выполняет оперативно-производственное планирование:</w:t>
      </w:r>
    </w:p>
    <w:p>
      <w:pPr>
        <w:numPr>
          <w:ilvl w:val="0"/>
          <w:numId w:val="67"/>
        </w:numPr>
      </w:pPr>
      <w:r>
        <w:rPr/>
        <w:t xml:space="preserve">уточняет задания годового плана;</w:t>
      </w:r>
    </w:p>
    <w:p>
      <w:pPr>
        <w:numPr>
          <w:ilvl w:val="0"/>
          <w:numId w:val="67"/>
        </w:numPr>
      </w:pPr>
      <w:r>
        <w:rPr/>
        <w:t xml:space="preserve">определяет внутрипроизводственные задания;</w:t>
      </w:r>
    </w:p>
    <w:p>
      <w:pPr>
        <w:numPr>
          <w:ilvl w:val="0"/>
          <w:numId w:val="67"/>
        </w:numPr>
      </w:pPr>
      <w:r>
        <w:rPr/>
        <w:t xml:space="preserve">межотраслевое и внутриотраслевое планирование.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 Сводный финансовый баланс -это:</w:t>
      </w:r>
    </w:p>
    <w:p>
      <w:pPr>
        <w:numPr>
          <w:ilvl w:val="0"/>
          <w:numId w:val="69"/>
        </w:numPr>
      </w:pPr>
      <w:r>
        <w:rPr/>
        <w:t xml:space="preserve">доходы;</w:t>
      </w:r>
    </w:p>
    <w:p>
      <w:pPr>
        <w:numPr>
          <w:ilvl w:val="0"/>
          <w:numId w:val="69"/>
        </w:numPr>
      </w:pPr>
      <w:r>
        <w:rPr/>
        <w:t xml:space="preserve">расходы;</w:t>
      </w:r>
    </w:p>
    <w:p>
      <w:pPr>
        <w:numPr>
          <w:ilvl w:val="0"/>
          <w:numId w:val="69"/>
        </w:numPr>
      </w:pPr>
      <w:r>
        <w:rPr/>
        <w:t xml:space="preserve">баланс финансовых ресурсов;</w:t>
      </w:r>
    </w:p>
    <w:p>
      <w:pPr>
        <w:numPr>
          <w:ilvl w:val="0"/>
          <w:numId w:val="69"/>
        </w:numPr>
      </w:pPr>
      <w:r>
        <w:rPr/>
        <w:t xml:space="preserve">все ответы верны;</w:t>
      </w:r>
    </w:p>
    <w:p>
      <w:pPr>
        <w:numPr>
          <w:ilvl w:val="0"/>
          <w:numId w:val="69"/>
        </w:numPr>
      </w:pPr>
      <w:r>
        <w:rPr/>
        <w:t xml:space="preserve">все ответы неверны.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 При прогнозировании инвестиций (на макроуровне) необходимо учитывать:</w:t>
      </w:r>
    </w:p>
    <w:p>
      <w:pPr>
        <w:numPr>
          <w:ilvl w:val="0"/>
          <w:numId w:val="71"/>
        </w:numPr>
      </w:pPr>
      <w:r>
        <w:rPr/>
        <w:t xml:space="preserve">международную хозяйственную деятельность;</w:t>
      </w:r>
    </w:p>
    <w:p>
      <w:pPr>
        <w:numPr>
          <w:ilvl w:val="0"/>
          <w:numId w:val="71"/>
        </w:numPr>
      </w:pPr>
      <w:r>
        <w:rPr/>
        <w:t xml:space="preserve">хозяйственную деятельность в масштабе страны;</w:t>
      </w:r>
    </w:p>
    <w:p>
      <w:pPr>
        <w:numPr>
          <w:ilvl w:val="0"/>
          <w:numId w:val="71"/>
        </w:numPr>
      </w:pPr>
      <w:r>
        <w:rPr/>
        <w:t xml:space="preserve">социально-политическую обстановку;</w:t>
      </w:r>
    </w:p>
    <w:p>
      <w:pPr>
        <w:numPr>
          <w:ilvl w:val="0"/>
          <w:numId w:val="71"/>
        </w:numPr>
      </w:pPr>
      <w:r>
        <w:rPr/>
        <w:t xml:space="preserve">все ответы верны;</w:t>
      </w:r>
    </w:p>
    <w:p>
      <w:pPr>
        <w:numPr>
          <w:ilvl w:val="0"/>
          <w:numId w:val="71"/>
        </w:numPr>
      </w:pPr>
      <w:r>
        <w:rPr/>
        <w:t xml:space="preserve">все ответы неверны.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 Прогнозирование на уровне предприятия осуществляется для:</w:t>
      </w:r>
    </w:p>
    <w:p>
      <w:pPr>
        <w:numPr>
          <w:ilvl w:val="0"/>
          <w:numId w:val="73"/>
        </w:numPr>
      </w:pPr>
      <w:r>
        <w:rPr/>
        <w:t xml:space="preserve">выявления объективно складывающихся тенденций деятельности;</w:t>
      </w:r>
    </w:p>
    <w:p>
      <w:pPr>
        <w:numPr>
          <w:ilvl w:val="0"/>
          <w:numId w:val="73"/>
        </w:numPr>
      </w:pPr>
      <w:r>
        <w:rPr/>
        <w:t xml:space="preserve">анализа потенциала предприятия;</w:t>
      </w:r>
    </w:p>
    <w:p>
      <w:pPr>
        <w:numPr>
          <w:ilvl w:val="0"/>
          <w:numId w:val="73"/>
        </w:numPr>
      </w:pPr>
      <w:r>
        <w:rPr/>
        <w:t xml:space="preserve">выявления альтернатив развития;</w:t>
      </w:r>
    </w:p>
    <w:p>
      <w:pPr>
        <w:numPr>
          <w:ilvl w:val="0"/>
          <w:numId w:val="73"/>
        </w:numPr>
      </w:pPr>
      <w:r>
        <w:rPr/>
        <w:t xml:space="preserve">определения проблем, требующих решения в прогнозируемый период.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 Прогнозирование предприятием включает:</w:t>
      </w:r>
    </w:p>
    <w:p>
      <w:pPr>
        <w:numPr>
          <w:ilvl w:val="0"/>
          <w:numId w:val="75"/>
        </w:numPr>
      </w:pPr>
      <w:r>
        <w:rPr/>
        <w:t xml:space="preserve">составление прогнозов показателей внешней среды;</w:t>
      </w:r>
    </w:p>
    <w:p>
      <w:pPr>
        <w:numPr>
          <w:ilvl w:val="0"/>
          <w:numId w:val="75"/>
        </w:numPr>
      </w:pPr>
      <w:r>
        <w:rPr/>
        <w:t xml:space="preserve">разработку прогнозов, результаты которых будут использоваться при планировании показателей его деятельности;</w:t>
      </w:r>
    </w:p>
    <w:p>
      <w:pPr>
        <w:numPr>
          <w:ilvl w:val="0"/>
          <w:numId w:val="75"/>
        </w:numPr>
      </w:pPr>
      <w:r>
        <w:rPr/>
        <w:t xml:space="preserve">все ответы верны;</w:t>
      </w:r>
    </w:p>
    <w:p>
      <w:pPr>
        <w:numPr>
          <w:ilvl w:val="0"/>
          <w:numId w:val="75"/>
        </w:numPr>
      </w:pPr>
      <w:r>
        <w:rPr/>
        <w:t xml:space="preserve">все ответы неверны.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 Предприятие может разрабатывать следующие виды прогнозов:</w:t>
      </w:r>
    </w:p>
    <w:p>
      <w:pPr>
        <w:numPr>
          <w:ilvl w:val="0"/>
          <w:numId w:val="77"/>
        </w:numPr>
      </w:pPr>
      <w:r>
        <w:rPr/>
        <w:t xml:space="preserve">экономический;</w:t>
      </w:r>
    </w:p>
    <w:p>
      <w:pPr>
        <w:numPr>
          <w:ilvl w:val="0"/>
          <w:numId w:val="77"/>
        </w:numPr>
      </w:pPr>
      <w:r>
        <w:rPr/>
        <w:t xml:space="preserve">спроса и объема продаж;</w:t>
      </w:r>
    </w:p>
    <w:p>
      <w:pPr>
        <w:numPr>
          <w:ilvl w:val="0"/>
          <w:numId w:val="77"/>
        </w:numPr>
      </w:pPr>
      <w:r>
        <w:rPr/>
        <w:t xml:space="preserve">технический;</w:t>
      </w:r>
    </w:p>
    <w:p>
      <w:pPr>
        <w:numPr>
          <w:ilvl w:val="0"/>
          <w:numId w:val="77"/>
        </w:numPr>
      </w:pPr>
      <w:r>
        <w:rPr/>
        <w:t xml:space="preserve">инвестиционный;</w:t>
      </w:r>
    </w:p>
    <w:p>
      <w:pPr>
        <w:numPr>
          <w:ilvl w:val="0"/>
          <w:numId w:val="77"/>
        </w:numPr>
      </w:pPr>
      <w:r>
        <w:rPr/>
        <w:t xml:space="preserve">хозяйственного риска;</w:t>
      </w:r>
    </w:p>
    <w:p>
      <w:pPr>
        <w:numPr>
          <w:ilvl w:val="0"/>
          <w:numId w:val="77"/>
        </w:numPr>
      </w:pPr>
      <w:r>
        <w:rPr/>
        <w:t xml:space="preserve">все ответы верны;</w:t>
      </w:r>
    </w:p>
    <w:p>
      <w:pPr>
        <w:numPr>
          <w:ilvl w:val="0"/>
          <w:numId w:val="77"/>
        </w:numPr>
      </w:pPr>
      <w:r>
        <w:rPr/>
        <w:t xml:space="preserve">все ответы неверны.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 Объем сбыта (прогнозируемый) уменьшится или увеличится при:</w:t>
      </w:r>
    </w:p>
    <w:p>
      <w:pPr>
        <w:numPr>
          <w:ilvl w:val="0"/>
          <w:numId w:val="79"/>
        </w:numPr>
      </w:pPr>
      <w:r>
        <w:rPr/>
        <w:t xml:space="preserve">повышении спроса на продукцию;</w:t>
      </w:r>
    </w:p>
    <w:p>
      <w:pPr>
        <w:numPr>
          <w:ilvl w:val="0"/>
          <w:numId w:val="79"/>
        </w:numPr>
      </w:pPr>
      <w:r>
        <w:rPr/>
        <w:t xml:space="preserve">уменьшении спроса на продукцию;</w:t>
      </w:r>
    </w:p>
    <w:p>
      <w:pPr>
        <w:numPr>
          <w:ilvl w:val="0"/>
          <w:numId w:val="79"/>
        </w:numPr>
      </w:pPr>
      <w:r>
        <w:rPr/>
        <w:t xml:space="preserve">увеличении числа конкурентов;</w:t>
      </w:r>
    </w:p>
    <w:p>
      <w:pPr>
        <w:numPr>
          <w:ilvl w:val="0"/>
          <w:numId w:val="79"/>
        </w:numPr>
      </w:pPr>
      <w:r>
        <w:rPr/>
        <w:t xml:space="preserve">ухудшении конъюнктуры рынка;</w:t>
      </w:r>
    </w:p>
    <w:p>
      <w:pPr>
        <w:numPr>
          <w:ilvl w:val="0"/>
          <w:numId w:val="79"/>
        </w:numPr>
      </w:pPr>
      <w:r>
        <w:rPr/>
        <w:t xml:space="preserve">увеличении себестоимости продукции.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 Система планов предприятия включает в себя:</w:t>
      </w:r>
    </w:p>
    <w:p>
      <w:pPr>
        <w:numPr>
          <w:ilvl w:val="0"/>
          <w:numId w:val="81"/>
        </w:numPr>
      </w:pPr>
      <w:r>
        <w:rPr/>
        <w:t xml:space="preserve"> стратегический;</w:t>
      </w:r>
    </w:p>
    <w:p>
      <w:pPr>
        <w:numPr>
          <w:ilvl w:val="0"/>
          <w:numId w:val="81"/>
        </w:numPr>
      </w:pPr>
      <w:r>
        <w:rPr/>
        <w:t xml:space="preserve">индикативный;</w:t>
      </w:r>
    </w:p>
    <w:p>
      <w:pPr>
        <w:numPr>
          <w:ilvl w:val="0"/>
          <w:numId w:val="81"/>
        </w:numPr>
      </w:pPr>
      <w:r>
        <w:rPr/>
        <w:t xml:space="preserve">балансовый;</w:t>
      </w:r>
    </w:p>
    <w:p>
      <w:pPr>
        <w:numPr>
          <w:ilvl w:val="0"/>
          <w:numId w:val="81"/>
        </w:numPr>
      </w:pPr>
      <w:r>
        <w:rPr/>
        <w:t xml:space="preserve">бизнес-план;</w:t>
      </w:r>
    </w:p>
    <w:p>
      <w:pPr>
        <w:numPr>
          <w:ilvl w:val="0"/>
          <w:numId w:val="81"/>
        </w:numPr>
      </w:pPr>
      <w:r>
        <w:rPr/>
        <w:t xml:space="preserve"> финансовый;</w:t>
      </w:r>
    </w:p>
    <w:p>
      <w:pPr>
        <w:numPr>
          <w:ilvl w:val="0"/>
          <w:numId w:val="81"/>
        </w:numPr>
      </w:pPr>
      <w:r>
        <w:rPr/>
        <w:t xml:space="preserve"> планирование культуры экономической организации;</w:t>
      </w:r>
    </w:p>
    <w:p>
      <w:pPr>
        <w:numPr>
          <w:ilvl w:val="0"/>
          <w:numId w:val="81"/>
        </w:numPr>
      </w:pPr>
      <w:r>
        <w:rPr/>
        <w:t xml:space="preserve"> планирование внешнеэкономической деятельности;</w:t>
      </w:r>
    </w:p>
    <w:p>
      <w:pPr>
        <w:numPr>
          <w:ilvl w:val="0"/>
          <w:numId w:val="81"/>
        </w:numPr>
      </w:pPr>
      <w:r>
        <w:rPr/>
        <w:t xml:space="preserve"> государственный бюджет.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4. Прогнозирование и планирование развития туризма в регионе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 Целевые комплексные программы (ЦКП) подразделяются на ряд типов:</w:t>
      </w:r>
    </w:p>
    <w:p>
      <w:pPr>
        <w:numPr>
          <w:ilvl w:val="0"/>
          <w:numId w:val="83"/>
        </w:numPr>
      </w:pPr>
      <w:r>
        <w:rPr/>
        <w:t xml:space="preserve"> социально-экономические;</w:t>
      </w:r>
    </w:p>
    <w:p>
      <w:pPr>
        <w:numPr>
          <w:ilvl w:val="0"/>
          <w:numId w:val="83"/>
        </w:numPr>
      </w:pPr>
      <w:r>
        <w:rPr/>
        <w:t xml:space="preserve">хозрасчетные;</w:t>
      </w:r>
    </w:p>
    <w:p>
      <w:pPr>
        <w:numPr>
          <w:ilvl w:val="0"/>
          <w:numId w:val="83"/>
        </w:numPr>
      </w:pPr>
      <w:r>
        <w:rPr/>
        <w:t xml:space="preserve">научно-технические;</w:t>
      </w:r>
    </w:p>
    <w:p>
      <w:pPr>
        <w:numPr>
          <w:ilvl w:val="0"/>
          <w:numId w:val="83"/>
        </w:numPr>
      </w:pPr>
      <w:r>
        <w:rPr/>
        <w:t xml:space="preserve">производственно-экономические;</w:t>
      </w:r>
    </w:p>
    <w:p>
      <w:pPr>
        <w:numPr>
          <w:ilvl w:val="0"/>
          <w:numId w:val="83"/>
        </w:numPr>
      </w:pPr>
      <w:r>
        <w:rPr/>
        <w:t xml:space="preserve"> народно-хозяйственные;</w:t>
      </w:r>
    </w:p>
    <w:p>
      <w:pPr>
        <w:numPr>
          <w:ilvl w:val="0"/>
          <w:numId w:val="83"/>
        </w:numPr>
      </w:pPr>
      <w:r>
        <w:rPr/>
        <w:t xml:space="preserve">территориально-региональные;</w:t>
      </w:r>
    </w:p>
    <w:p>
      <w:pPr>
        <w:numPr>
          <w:ilvl w:val="0"/>
          <w:numId w:val="83"/>
        </w:numPr>
      </w:pPr>
      <w:r>
        <w:rPr/>
        <w:t xml:space="preserve"> экологические;</w:t>
      </w:r>
    </w:p>
    <w:p>
      <w:pPr>
        <w:numPr>
          <w:ilvl w:val="0"/>
          <w:numId w:val="83"/>
        </w:numPr>
      </w:pPr>
      <w:r>
        <w:rPr/>
        <w:t xml:space="preserve">организационно-хозяйственные.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 К основным показателям индикативного планирования относятся: </w:t>
      </w:r>
    </w:p>
    <w:p>
      <w:pPr>
        <w:numPr>
          <w:ilvl w:val="0"/>
          <w:numId w:val="85"/>
        </w:numPr>
      </w:pPr>
      <w:r>
        <w:rPr/>
        <w:t xml:space="preserve">лимиты;</w:t>
      </w:r>
    </w:p>
    <w:p>
      <w:pPr>
        <w:numPr>
          <w:ilvl w:val="0"/>
          <w:numId w:val="85"/>
        </w:numPr>
      </w:pPr>
      <w:r>
        <w:rPr/>
        <w:t xml:space="preserve"> контрольные цифры;</w:t>
      </w:r>
    </w:p>
    <w:p>
      <w:pPr>
        <w:numPr>
          <w:ilvl w:val="0"/>
          <w:numId w:val="85"/>
        </w:numPr>
      </w:pPr>
      <w:r>
        <w:rPr/>
        <w:t xml:space="preserve"> национальный доход;</w:t>
      </w:r>
    </w:p>
    <w:p>
      <w:pPr>
        <w:numPr>
          <w:ilvl w:val="0"/>
          <w:numId w:val="85"/>
        </w:numPr>
      </w:pPr>
      <w:r>
        <w:rPr/>
        <w:t xml:space="preserve"> ВВП;</w:t>
      </w:r>
    </w:p>
    <w:p>
      <w:pPr>
        <w:numPr>
          <w:ilvl w:val="0"/>
          <w:numId w:val="85"/>
        </w:numPr>
      </w:pPr>
      <w:r>
        <w:rPr/>
        <w:t xml:space="preserve">экономические нормативы;</w:t>
      </w:r>
    </w:p>
    <w:p>
      <w:pPr>
        <w:numPr>
          <w:ilvl w:val="0"/>
          <w:numId w:val="85"/>
        </w:numPr>
      </w:pPr>
      <w:r>
        <w:rPr/>
        <w:t xml:space="preserve">СОП.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 К косвенным методам государственного регулирования относятся:</w:t>
      </w:r>
    </w:p>
    <w:p>
      <w:pPr>
        <w:numPr>
          <w:ilvl w:val="0"/>
          <w:numId w:val="87"/>
        </w:numPr>
      </w:pPr>
      <w:r>
        <w:rPr/>
        <w:t xml:space="preserve"> прямое бюджетное финансирование;</w:t>
      </w:r>
    </w:p>
    <w:p>
      <w:pPr>
        <w:numPr>
          <w:ilvl w:val="0"/>
          <w:numId w:val="87"/>
        </w:numPr>
      </w:pPr>
      <w:r>
        <w:rPr/>
        <w:t xml:space="preserve"> субсидии;</w:t>
      </w:r>
    </w:p>
    <w:p>
      <w:pPr>
        <w:numPr>
          <w:ilvl w:val="0"/>
          <w:numId w:val="87"/>
        </w:numPr>
      </w:pPr>
      <w:r>
        <w:rPr/>
        <w:t xml:space="preserve"> кредитно-денежная политика;</w:t>
      </w:r>
    </w:p>
    <w:p>
      <w:pPr>
        <w:numPr>
          <w:ilvl w:val="0"/>
          <w:numId w:val="87"/>
        </w:numPr>
      </w:pPr>
      <w:r>
        <w:rPr/>
        <w:t xml:space="preserve">фискальная политика;</w:t>
      </w:r>
    </w:p>
    <w:p>
      <w:pPr>
        <w:numPr>
          <w:ilvl w:val="0"/>
          <w:numId w:val="87"/>
        </w:numPr>
      </w:pPr>
      <w:r>
        <w:rPr/>
        <w:t xml:space="preserve">лицензирование;</w:t>
      </w:r>
    </w:p>
    <w:p>
      <w:pPr>
        <w:numPr>
          <w:ilvl w:val="0"/>
          <w:numId w:val="87"/>
        </w:numPr>
      </w:pPr>
      <w:r>
        <w:rPr/>
        <w:t xml:space="preserve"> амортизационная политика;</w:t>
      </w:r>
    </w:p>
    <w:p>
      <w:pPr>
        <w:numPr>
          <w:ilvl w:val="0"/>
          <w:numId w:val="87"/>
        </w:numPr>
      </w:pPr>
      <w:r>
        <w:rPr/>
        <w:t xml:space="preserve">государственные ассигнования.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 Государственный заказ используется:</w:t>
      </w:r>
    </w:p>
    <w:p>
      <w:pPr>
        <w:numPr>
          <w:ilvl w:val="0"/>
          <w:numId w:val="89"/>
        </w:numPr>
      </w:pPr>
      <w:r>
        <w:rPr/>
        <w:t xml:space="preserve"> в командно-административной экономике;</w:t>
      </w:r>
    </w:p>
    <w:p>
      <w:pPr>
        <w:numPr>
          <w:ilvl w:val="0"/>
          <w:numId w:val="89"/>
        </w:numPr>
      </w:pPr>
      <w:r>
        <w:rPr/>
        <w:t xml:space="preserve"> в рыночной экономике;</w:t>
      </w:r>
    </w:p>
    <w:p>
      <w:pPr>
        <w:numPr>
          <w:ilvl w:val="0"/>
          <w:numId w:val="89"/>
        </w:numPr>
      </w:pPr>
      <w:r>
        <w:rPr/>
        <w:t xml:space="preserve">при переходе экономики к рынку.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 Контракт по выполнению государственного заказа –это:</w:t>
      </w:r>
    </w:p>
    <w:p>
      <w:pPr>
        <w:numPr>
          <w:ilvl w:val="0"/>
          <w:numId w:val="91"/>
        </w:numPr>
      </w:pPr>
      <w:r>
        <w:rPr/>
        <w:t xml:space="preserve"> безвозмездные ссуды, покрывающие фактические издержки производства их получателя;</w:t>
      </w:r>
    </w:p>
    <w:p>
      <w:pPr>
        <w:numPr>
          <w:ilvl w:val="0"/>
          <w:numId w:val="91"/>
        </w:numPr>
      </w:pPr>
      <w:r>
        <w:rPr/>
        <w:t xml:space="preserve"> основной документ, определяющий права и обязанности сторон по выполнению государственного заказа;</w:t>
      </w:r>
    </w:p>
    <w:p>
      <w:pPr>
        <w:numPr>
          <w:ilvl w:val="0"/>
          <w:numId w:val="91"/>
        </w:numPr>
      </w:pPr>
      <w:r>
        <w:rPr/>
        <w:t xml:space="preserve">одна из форм государственного регулирования экономики;</w:t>
      </w:r>
    </w:p>
    <w:p>
      <w:pPr>
        <w:numPr>
          <w:ilvl w:val="0"/>
          <w:numId w:val="91"/>
        </w:numPr>
      </w:pPr>
      <w:r>
        <w:rPr/>
        <w:t xml:space="preserve"> документ, содержащий широкий круг показателей, основными из которых являются финансовые, экономические, инженерно-технические, социальные.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 Система органов планирования и прогнозирования включает следующие элементы:</w:t>
      </w:r>
    </w:p>
    <w:p>
      <w:pPr>
        <w:numPr>
          <w:ilvl w:val="0"/>
          <w:numId w:val="93"/>
        </w:numPr>
      </w:pPr>
      <w:r>
        <w:rPr/>
        <w:t xml:space="preserve">общесоюзные органы планирования;</w:t>
      </w:r>
    </w:p>
    <w:p>
      <w:pPr>
        <w:numPr>
          <w:ilvl w:val="0"/>
          <w:numId w:val="93"/>
        </w:numPr>
      </w:pPr>
      <w:r>
        <w:rPr/>
        <w:t xml:space="preserve">органы отраслевого планирования;</w:t>
      </w:r>
    </w:p>
    <w:p>
      <w:pPr>
        <w:numPr>
          <w:ilvl w:val="0"/>
          <w:numId w:val="93"/>
        </w:numPr>
      </w:pPr>
      <w:r>
        <w:rPr/>
        <w:t xml:space="preserve"> региональные органы планирования;</w:t>
      </w:r>
    </w:p>
    <w:p>
      <w:pPr>
        <w:numPr>
          <w:ilvl w:val="0"/>
          <w:numId w:val="93"/>
        </w:numPr>
      </w:pPr>
      <w:r>
        <w:rPr/>
        <w:t xml:space="preserve">международные органы планирования;</w:t>
      </w:r>
    </w:p>
    <w:p>
      <w:pPr>
        <w:numPr>
          <w:ilvl w:val="0"/>
          <w:numId w:val="93"/>
        </w:numPr>
      </w:pPr>
      <w:r>
        <w:rPr/>
        <w:t xml:space="preserve">органы планирования предприятий, организаций, объединений;</w:t>
      </w:r>
    </w:p>
    <w:p>
      <w:pPr>
        <w:numPr>
          <w:ilvl w:val="0"/>
          <w:numId w:val="93"/>
        </w:numPr>
      </w:pPr>
      <w:r>
        <w:rPr/>
        <w:t xml:space="preserve">федеральные органы планирования;</w:t>
      </w:r>
    </w:p>
    <w:p>
      <w:pPr>
        <w:numPr>
          <w:ilvl w:val="0"/>
          <w:numId w:val="93"/>
        </w:numPr>
      </w:pPr>
      <w:r>
        <w:rPr/>
        <w:t xml:space="preserve">местные органы планирования.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 К объектам планирования организационной культуры относятся:</w:t>
      </w:r>
    </w:p>
    <w:p>
      <w:pPr>
        <w:numPr>
          <w:ilvl w:val="0"/>
          <w:numId w:val="95"/>
        </w:numPr>
      </w:pPr>
      <w:r>
        <w:rPr/>
        <w:t xml:space="preserve">ценности;</w:t>
      </w:r>
    </w:p>
    <w:p>
      <w:pPr>
        <w:numPr>
          <w:ilvl w:val="0"/>
          <w:numId w:val="95"/>
        </w:numPr>
      </w:pPr>
      <w:r>
        <w:rPr/>
        <w:t xml:space="preserve"> цели;</w:t>
      </w:r>
    </w:p>
    <w:p>
      <w:pPr>
        <w:numPr>
          <w:ilvl w:val="0"/>
          <w:numId w:val="95"/>
        </w:numPr>
      </w:pPr>
      <w:r>
        <w:rPr/>
        <w:t xml:space="preserve">лидеры;</w:t>
      </w:r>
    </w:p>
    <w:p>
      <w:pPr>
        <w:numPr>
          <w:ilvl w:val="0"/>
          <w:numId w:val="95"/>
        </w:numPr>
      </w:pPr>
      <w:r>
        <w:rPr/>
        <w:t xml:space="preserve">культурные коммуникации;</w:t>
      </w:r>
    </w:p>
    <w:p>
      <w:pPr>
        <w:numPr>
          <w:ilvl w:val="0"/>
          <w:numId w:val="95"/>
        </w:numPr>
      </w:pPr>
      <w:r>
        <w:rPr/>
        <w:t xml:space="preserve">культурные процедуры;</w:t>
      </w:r>
    </w:p>
    <w:p>
      <w:pPr>
        <w:numPr>
          <w:ilvl w:val="0"/>
          <w:numId w:val="95"/>
        </w:numPr>
      </w:pPr>
      <w:r>
        <w:rPr/>
        <w:t xml:space="preserve">должностные инструкции;</w:t>
      </w:r>
    </w:p>
    <w:p>
      <w:pPr>
        <w:numPr>
          <w:ilvl w:val="0"/>
          <w:numId w:val="95"/>
        </w:numPr>
      </w:pPr>
      <w:r>
        <w:rPr/>
        <w:t xml:space="preserve"> формы управления организационной культурой.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 К методам общегосударственного планирования относятся:</w:t>
      </w:r>
    </w:p>
    <w:p>
      <w:pPr>
        <w:numPr>
          <w:ilvl w:val="0"/>
          <w:numId w:val="97"/>
        </w:numPr>
      </w:pPr>
      <w:r>
        <w:rPr/>
        <w:t xml:space="preserve"> программно-целевой;</w:t>
      </w:r>
    </w:p>
    <w:p>
      <w:pPr>
        <w:numPr>
          <w:ilvl w:val="0"/>
          <w:numId w:val="97"/>
        </w:numPr>
      </w:pPr>
      <w:r>
        <w:rPr/>
        <w:t xml:space="preserve"> балансовый;</w:t>
      </w:r>
    </w:p>
    <w:p>
      <w:pPr>
        <w:numPr>
          <w:ilvl w:val="0"/>
          <w:numId w:val="97"/>
        </w:numPr>
      </w:pPr>
      <w:r>
        <w:rPr/>
        <w:t xml:space="preserve"> статистический;</w:t>
      </w:r>
    </w:p>
    <w:p>
      <w:pPr>
        <w:numPr>
          <w:ilvl w:val="0"/>
          <w:numId w:val="97"/>
        </w:numPr>
      </w:pPr>
      <w:r>
        <w:rPr/>
        <w:t xml:space="preserve"> нормативный;</w:t>
      </w:r>
    </w:p>
    <w:p>
      <w:pPr>
        <w:numPr>
          <w:ilvl w:val="0"/>
          <w:numId w:val="97"/>
        </w:numPr>
      </w:pPr>
      <w:r>
        <w:rPr/>
        <w:t xml:space="preserve"> правовой;</w:t>
      </w:r>
    </w:p>
    <w:p>
      <w:pPr>
        <w:numPr>
          <w:ilvl w:val="0"/>
          <w:numId w:val="97"/>
        </w:numPr>
      </w:pPr>
      <w:r>
        <w:rPr/>
        <w:t xml:space="preserve">экономико-математический;</w:t>
      </w:r>
    </w:p>
    <w:p>
      <w:pPr>
        <w:numPr>
          <w:ilvl w:val="0"/>
          <w:numId w:val="97"/>
        </w:numPr>
      </w:pPr>
      <w:r>
        <w:rPr/>
        <w:t xml:space="preserve"> хозрасчетный.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 Социально-экономическое прогнозирование базируется на принципах:</w:t>
      </w:r>
    </w:p>
    <w:p>
      <w:pPr>
        <w:numPr>
          <w:ilvl w:val="0"/>
          <w:numId w:val="99"/>
        </w:numPr>
      </w:pPr>
      <w:r>
        <w:rPr/>
        <w:t xml:space="preserve"> системности;</w:t>
      </w:r>
    </w:p>
    <w:p>
      <w:pPr>
        <w:numPr>
          <w:ilvl w:val="0"/>
          <w:numId w:val="99"/>
        </w:numPr>
      </w:pPr>
      <w:r>
        <w:rPr/>
        <w:t xml:space="preserve"> вероятности;</w:t>
      </w:r>
    </w:p>
    <w:p>
      <w:pPr>
        <w:numPr>
          <w:ilvl w:val="0"/>
          <w:numId w:val="99"/>
        </w:numPr>
      </w:pPr>
      <w:r>
        <w:rPr/>
        <w:t xml:space="preserve">научной обоснованности;</w:t>
      </w:r>
    </w:p>
    <w:p>
      <w:pPr>
        <w:numPr>
          <w:ilvl w:val="0"/>
          <w:numId w:val="99"/>
        </w:numPr>
      </w:pPr>
      <w:r>
        <w:rPr/>
        <w:t xml:space="preserve"> адекватности;</w:t>
      </w:r>
    </w:p>
    <w:p>
      <w:pPr>
        <w:numPr>
          <w:ilvl w:val="0"/>
          <w:numId w:val="99"/>
        </w:numPr>
      </w:pPr>
      <w:r>
        <w:rPr/>
        <w:t xml:space="preserve">альтернативности;</w:t>
      </w:r>
    </w:p>
    <w:p>
      <w:pPr>
        <w:numPr>
          <w:ilvl w:val="0"/>
          <w:numId w:val="99"/>
        </w:numPr>
      </w:pPr>
      <w:r>
        <w:rPr/>
        <w:t xml:space="preserve"> прогрессивности;</w:t>
      </w:r>
    </w:p>
    <w:p>
      <w:pPr>
        <w:numPr>
          <w:ilvl w:val="0"/>
          <w:numId w:val="99"/>
        </w:numPr>
      </w:pPr>
      <w:r>
        <w:rPr/>
        <w:t xml:space="preserve"> целенаправленности.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 Прямое вмешательство государства в экономику осуществляется через:</w:t>
      </w:r>
    </w:p>
    <w:p>
      <w:pPr>
        <w:numPr>
          <w:ilvl w:val="0"/>
          <w:numId w:val="101"/>
        </w:numPr>
      </w:pPr>
      <w:r>
        <w:rPr/>
        <w:t xml:space="preserve">расширение государственной собственности;</w:t>
      </w:r>
    </w:p>
    <w:p>
      <w:pPr>
        <w:numPr>
          <w:ilvl w:val="0"/>
          <w:numId w:val="101"/>
        </w:numPr>
      </w:pPr>
      <w:r>
        <w:rPr/>
        <w:t xml:space="preserve">налоговые ставки;</w:t>
      </w:r>
    </w:p>
    <w:p>
      <w:pPr>
        <w:numPr>
          <w:ilvl w:val="0"/>
          <w:numId w:val="101"/>
        </w:numPr>
      </w:pPr>
      <w:r>
        <w:rPr/>
        <w:t xml:space="preserve"> законотворчество;</w:t>
      </w:r>
    </w:p>
    <w:p>
      <w:pPr>
        <w:numPr>
          <w:ilvl w:val="0"/>
          <w:numId w:val="101"/>
        </w:numPr>
      </w:pPr>
      <w:r>
        <w:rPr/>
        <w:t xml:space="preserve">государственный заказ;</w:t>
      </w:r>
    </w:p>
    <w:p>
      <w:pPr>
        <w:numPr>
          <w:ilvl w:val="0"/>
          <w:numId w:val="101"/>
        </w:numPr>
      </w:pPr>
      <w:r>
        <w:rPr/>
        <w:t xml:space="preserve">кредитно-денежную политику;</w:t>
      </w:r>
    </w:p>
    <w:p>
      <w:pPr>
        <w:numPr>
          <w:ilvl w:val="0"/>
          <w:numId w:val="101"/>
        </w:numPr>
      </w:pPr>
      <w:r>
        <w:rPr/>
        <w:t xml:space="preserve"> дотации.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 Особую роль в современной экономике играет стратегическое управление, включающее:</w:t>
      </w:r>
    </w:p>
    <w:p>
      <w:pPr>
        <w:numPr>
          <w:ilvl w:val="0"/>
          <w:numId w:val="103"/>
        </w:numPr>
      </w:pPr>
      <w:r>
        <w:rPr/>
        <w:t xml:space="preserve">выработку главной цели бизнеса;</w:t>
      </w:r>
    </w:p>
    <w:p>
      <w:pPr>
        <w:numPr>
          <w:ilvl w:val="0"/>
          <w:numId w:val="103"/>
        </w:numPr>
      </w:pPr>
      <w:r>
        <w:rPr/>
        <w:t xml:space="preserve">прогнозирование как предвидение результатов развития, происходящего под воздействием существующих факторов;</w:t>
      </w:r>
    </w:p>
    <w:p>
      <w:pPr>
        <w:numPr>
          <w:ilvl w:val="0"/>
          <w:numId w:val="103"/>
        </w:numPr>
      </w:pPr>
      <w:r>
        <w:rPr/>
        <w:t xml:space="preserve">перспективное планирование в качестве системы мер, необходимых для преодоления отклонения прогнозируемых итогов от установленных параметров.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 Прогнозы макроэкономических показателей учитываются при формировании:</w:t>
      </w:r>
    </w:p>
    <w:p>
      <w:pPr>
        <w:numPr>
          <w:ilvl w:val="0"/>
          <w:numId w:val="105"/>
        </w:numPr>
      </w:pPr>
      <w:r>
        <w:rPr/>
        <w:t xml:space="preserve">бюджетных планов;</w:t>
      </w:r>
    </w:p>
    <w:p>
      <w:pPr>
        <w:numPr>
          <w:ilvl w:val="0"/>
          <w:numId w:val="105"/>
        </w:numPr>
      </w:pPr>
      <w:r>
        <w:rPr/>
        <w:t xml:space="preserve">индикативных планов страны и ее регионов;</w:t>
      </w:r>
    </w:p>
    <w:p>
      <w:pPr>
        <w:numPr>
          <w:ilvl w:val="0"/>
          <w:numId w:val="105"/>
        </w:numPr>
      </w:pPr>
      <w:r>
        <w:rPr/>
        <w:t xml:space="preserve">планов государственных и муниципальных предприятий;</w:t>
      </w:r>
    </w:p>
    <w:p>
      <w:pPr>
        <w:numPr>
          <w:ilvl w:val="0"/>
          <w:numId w:val="105"/>
        </w:numPr>
      </w:pPr>
      <w:r>
        <w:rPr/>
        <w:t xml:space="preserve">все ответы верны;</w:t>
      </w:r>
    </w:p>
    <w:p>
      <w:pPr>
        <w:numPr>
          <w:ilvl w:val="0"/>
          <w:numId w:val="105"/>
        </w:numPr>
      </w:pPr>
      <w:r>
        <w:rPr/>
        <w:t xml:space="preserve">все ответы неверны.</w:t>
      </w:r>
    </w:p>
    <w:p>
      <w:pPr/>
      <w:r>
        <w:rPr>
          <w:b w:val="1"/>
          <w:bCs w:val="1"/>
        </w:rPr>
        <w:t xml:space="preserve">Критерии оценивания: </w:t>
      </w:r>
    </w:p>
    <w:p>
      <w:pPr/>
      <w:r>
        <w:rPr/>
        <w:t xml:space="preserve">В каждом вопросе из представленных ответов только один правильный. За правильный ответ дается 1 балл.</w:t>
      </w:r>
    </w:p>
    <w:p>
      <w:pPr/>
      <w:r>
        <w:rPr/>
        <w:t xml:space="preserve">«Зачтено» – 61-100%, </w:t>
      </w:r>
    </w:p>
    <w:p>
      <w:pPr/>
      <w:r>
        <w:rPr/>
        <w:t xml:space="preserve">«не зачтено» – 60% и менее.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по дисциплине проводится в форме: зачета в виде теста.</w:t>
      </w:r>
    </w:p>
    <w:p>
      <w:pPr/>
      <w:r>
        <w:rPr/>
        <w:t xml:space="preserve">1. </w:t>
      </w:r>
      <w:r>
        <w:rPr>
          <w:b w:val="1"/>
          <w:bCs w:val="1"/>
        </w:rPr>
        <w:t xml:space="preserve">Прогнозирование – это</w:t>
      </w:r>
    </w:p>
    <w:p>
      <w:pPr>
        <w:numPr>
          <w:ilvl w:val="0"/>
          <w:numId w:val="106"/>
        </w:numPr>
      </w:pPr>
      <w:r>
        <w:rPr/>
        <w:t xml:space="preserve">способ предвидения, в котором используется как накопленный в прошлом опыт, так и текущие допущения насчет будущего с целью его определения;</w:t>
      </w:r>
    </w:p>
    <w:p>
      <w:pPr>
        <w:numPr>
          <w:ilvl w:val="0"/>
          <w:numId w:val="106"/>
        </w:numPr>
      </w:pPr>
      <w:r>
        <w:rPr/>
        <w:t xml:space="preserve">система количественных и качественных предплановых изысканий, направленных на выяснение возможного будущего состояния и результатов деятельности предприятия в перспективе;</w:t>
      </w:r>
    </w:p>
    <w:p>
      <w:pPr>
        <w:numPr>
          <w:ilvl w:val="0"/>
          <w:numId w:val="106"/>
        </w:numPr>
      </w:pPr>
      <w:r>
        <w:rPr/>
        <w:t xml:space="preserve">абстракция, которая отражает системные качества, присущие предметам, явлениям и другим объектам.</w:t>
      </w:r>
    </w:p>
    <w:p>
      <w:pPr>
        <w:numPr>
          <w:ilvl w:val="0"/>
          <w:numId w:val="106"/>
        </w:numPr>
      </w:pPr>
      <w:r>
        <w:rPr/>
        <w:t xml:space="preserve">Разработка четкого плана действий.</w:t>
      </w:r>
    </w:p>
    <w:p>
      <w:pPr/>
      <w:r>
        <w:rPr/>
        <w:t xml:space="preserve">2.</w:t>
      </w:r>
      <w:r>
        <w:rPr>
          <w:b w:val="1"/>
          <w:bCs w:val="1"/>
        </w:rPr>
        <w:t xml:space="preserve">Главные задачи прогнозирования:</w:t>
      </w:r>
    </w:p>
    <w:p>
      <w:pPr>
        <w:numPr>
          <w:ilvl w:val="0"/>
          <w:numId w:val="107"/>
        </w:numPr>
      </w:pPr>
      <w:r>
        <w:rPr/>
        <w:t xml:space="preserve">анализ закономерностей и тенденций изменения объекта или процесса, предвидение его будущего развития.</w:t>
      </w:r>
    </w:p>
    <w:p>
      <w:pPr>
        <w:numPr>
          <w:ilvl w:val="0"/>
          <w:numId w:val="107"/>
        </w:numPr>
      </w:pPr>
      <w:r>
        <w:rPr/>
        <w:t xml:space="preserve">оценка воздействия данных тенденций в будущем и предвидение возможных новых проблем, которые потребуют своего разрешения.</w:t>
      </w:r>
    </w:p>
    <w:p>
      <w:pPr>
        <w:numPr>
          <w:ilvl w:val="0"/>
          <w:numId w:val="107"/>
        </w:numPr>
      </w:pPr>
      <w:r>
        <w:rPr/>
        <w:t xml:space="preserve">определение возможных альтернатив деятельности в будущем.</w:t>
      </w:r>
    </w:p>
    <w:p>
      <w:pPr>
        <w:numPr>
          <w:ilvl w:val="0"/>
          <w:numId w:val="107"/>
        </w:numPr>
      </w:pPr>
      <w:r>
        <w:rPr/>
        <w:t xml:space="preserve">все вышеперечисленные варианты верны.</w:t>
      </w:r>
    </w:p>
    <w:p>
      <w:pPr/>
      <w:r>
        <w:rPr/>
        <w:t xml:space="preserve">3.</w:t>
      </w:r>
      <w:r>
        <w:rPr>
          <w:b w:val="1"/>
          <w:bCs w:val="1"/>
        </w:rPr>
        <w:t xml:space="preserve">В качестве основных отличий прогнозирования от планирования можно назвать следующие:</w:t>
      </w:r>
    </w:p>
    <w:p>
      <w:pPr>
        <w:numPr>
          <w:ilvl w:val="0"/>
          <w:numId w:val="108"/>
        </w:numPr>
      </w:pPr>
      <w:r>
        <w:rPr/>
        <w:t xml:space="preserve">прогнозирование направлено на вынесение некоторых вероятностных предположений относительно будущего состояния фирмы или отдельных её частей;</w:t>
      </w:r>
    </w:p>
    <w:p>
      <w:pPr>
        <w:numPr>
          <w:ilvl w:val="0"/>
          <w:numId w:val="108"/>
        </w:numPr>
      </w:pPr>
      <w:r>
        <w:rPr/>
        <w:t xml:space="preserve">объектом прогнозирования чаще всего являются совокупность хозяйственной системы;</w:t>
      </w:r>
    </w:p>
    <w:p>
      <w:pPr>
        <w:numPr>
          <w:ilvl w:val="0"/>
          <w:numId w:val="108"/>
        </w:numPr>
      </w:pPr>
      <w:r>
        <w:rPr/>
        <w:t xml:space="preserve">прогнозирование в большей степени ориентировано на исследование развития внешней среды хозяйственной системы;</w:t>
      </w:r>
    </w:p>
    <w:p>
      <w:pPr>
        <w:numPr>
          <w:ilvl w:val="0"/>
          <w:numId w:val="108"/>
        </w:numPr>
      </w:pPr>
      <w:r>
        <w:rPr/>
        <w:t xml:space="preserve">прогнозирование носит информационный, консультативный характер, принятие решения необязательно, в то время когда планирование носит директивный характер.</w:t>
      </w:r>
    </w:p>
    <w:p>
      <w:pPr/>
      <w:r>
        <w:rPr/>
        <w:t xml:space="preserve">4. </w:t>
      </w:r>
      <w:r>
        <w:rPr>
          <w:b w:val="1"/>
          <w:bCs w:val="1"/>
        </w:rPr>
        <w:t xml:space="preserve">В сфере управления народным хозяйством в зависимости от характерных особенностей объекта прогнозирования прогнозы условно делят на:</w:t>
      </w:r>
    </w:p>
    <w:p>
      <w:pPr>
        <w:numPr>
          <w:ilvl w:val="0"/>
          <w:numId w:val="109"/>
        </w:numPr>
      </w:pPr>
      <w:r>
        <w:rPr/>
        <w:t xml:space="preserve">внешние, внутренние;</w:t>
      </w:r>
    </w:p>
    <w:p>
      <w:pPr>
        <w:numPr>
          <w:ilvl w:val="0"/>
          <w:numId w:val="109"/>
        </w:numPr>
      </w:pPr>
      <w:r>
        <w:rPr/>
        <w:t xml:space="preserve">информационные, консультативные, экономические.</w:t>
      </w:r>
    </w:p>
    <w:p>
      <w:pPr>
        <w:numPr>
          <w:ilvl w:val="0"/>
          <w:numId w:val="109"/>
        </w:numPr>
      </w:pPr>
      <w:r>
        <w:rPr/>
        <w:t xml:space="preserve">социальные, научно-технические, экономические;</w:t>
      </w:r>
    </w:p>
    <w:p>
      <w:pPr>
        <w:numPr>
          <w:ilvl w:val="0"/>
          <w:numId w:val="109"/>
        </w:numPr>
      </w:pPr>
      <w:r>
        <w:rPr/>
        <w:t xml:space="preserve">краткосрочные и долгосрочные.</w:t>
      </w:r>
    </w:p>
    <w:p>
      <w:pPr/>
      <w:r>
        <w:rPr>
          <w:b w:val="1"/>
          <w:bCs w:val="1"/>
        </w:rPr>
        <w:t xml:space="preserve">5.Прогноз по своей сути является:</w:t>
      </w:r>
    </w:p>
    <w:p>
      <w:pPr>
        <w:numPr>
          <w:ilvl w:val="0"/>
          <w:numId w:val="110"/>
        </w:numPr>
      </w:pPr>
      <w:r>
        <w:rPr/>
        <w:t xml:space="preserve">научно обоснованным суждением о возможном состоянии объекта в будущем;</w:t>
      </w:r>
    </w:p>
    <w:p>
      <w:pPr>
        <w:numPr>
          <w:ilvl w:val="0"/>
          <w:numId w:val="110"/>
        </w:numPr>
      </w:pPr>
      <w:r>
        <w:rPr/>
        <w:t xml:space="preserve">констатацией возможностей;</w:t>
      </w:r>
    </w:p>
    <w:p>
      <w:pPr>
        <w:numPr>
          <w:ilvl w:val="0"/>
          <w:numId w:val="110"/>
        </w:numPr>
      </w:pPr>
      <w:r>
        <w:rPr/>
        <w:t xml:space="preserve">предуказанием;</w:t>
      </w:r>
    </w:p>
    <w:p>
      <w:pPr>
        <w:numPr>
          <w:ilvl w:val="0"/>
          <w:numId w:val="110"/>
        </w:numPr>
      </w:pPr>
      <w:r>
        <w:rPr/>
        <w:t xml:space="preserve">все ответы неверны.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 Принципы планирования по Анри Файолю: </w:t>
      </w:r>
    </w:p>
    <w:p>
      <w:pPr>
        <w:numPr>
          <w:ilvl w:val="0"/>
          <w:numId w:val="112"/>
        </w:numPr>
      </w:pPr>
      <w:r>
        <w:rPr/>
        <w:t xml:space="preserve">гибкости, точности;</w:t>
      </w:r>
    </w:p>
    <w:p>
      <w:pPr>
        <w:numPr>
          <w:ilvl w:val="0"/>
          <w:numId w:val="112"/>
        </w:numPr>
      </w:pPr>
      <w:r>
        <w:rPr/>
        <w:t xml:space="preserve">необходимости и непрерывности;</w:t>
      </w:r>
    </w:p>
    <w:p>
      <w:pPr>
        <w:numPr>
          <w:ilvl w:val="0"/>
          <w:numId w:val="112"/>
        </w:numPr>
      </w:pPr>
      <w:r>
        <w:rPr/>
        <w:t xml:space="preserve">единство;</w:t>
      </w:r>
    </w:p>
    <w:p>
      <w:pPr>
        <w:numPr>
          <w:ilvl w:val="0"/>
          <w:numId w:val="112"/>
        </w:numPr>
      </w:pPr>
      <w:r>
        <w:rPr/>
        <w:t xml:space="preserve">все ответы верны;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 Что такое факторный подход в прогнозировании?</w:t>
      </w:r>
    </w:p>
    <w:p>
      <w:pPr>
        <w:numPr>
          <w:ilvl w:val="0"/>
          <w:numId w:val="114"/>
        </w:numPr>
      </w:pPr>
      <w:r>
        <w:rPr/>
        <w:t xml:space="preserve">исключение ряда факторов для получения достоверного прогноза;</w:t>
      </w:r>
    </w:p>
    <w:p>
      <w:pPr>
        <w:numPr>
          <w:ilvl w:val="0"/>
          <w:numId w:val="114"/>
        </w:numPr>
      </w:pPr>
      <w:r>
        <w:rPr/>
        <w:t xml:space="preserve">использование ряда факторов, которые воздействуют на объект прогнозирования;</w:t>
      </w:r>
    </w:p>
    <w:p>
      <w:pPr>
        <w:numPr>
          <w:ilvl w:val="0"/>
          <w:numId w:val="114"/>
        </w:numPr>
      </w:pPr>
      <w:r>
        <w:rPr/>
        <w:t xml:space="preserve">сортировка факторов по их значению для фирмы;</w:t>
      </w:r>
    </w:p>
    <w:p>
      <w:pPr>
        <w:numPr>
          <w:ilvl w:val="0"/>
          <w:numId w:val="114"/>
        </w:numPr>
      </w:pPr>
      <w:r>
        <w:rPr/>
        <w:t xml:space="preserve">все ответы неверны.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 Процесс стратегического планирования в компании состоит из следующих этапов:</w:t>
      </w:r>
    </w:p>
    <w:p>
      <w:pPr>
        <w:numPr>
          <w:ilvl w:val="0"/>
          <w:numId w:val="116"/>
        </w:numPr>
      </w:pPr>
      <w:r>
        <w:rPr/>
        <w:t xml:space="preserve">определение миссии и целей организации;</w:t>
      </w:r>
    </w:p>
    <w:p>
      <w:pPr>
        <w:numPr>
          <w:ilvl w:val="0"/>
          <w:numId w:val="116"/>
        </w:numPr>
      </w:pPr>
      <w:r>
        <w:rPr/>
        <w:t xml:space="preserve"> </w:t>
      </w:r>
      <w:r>
        <w:rPr/>
        <w:t xml:space="preserve">экологический анализ;</w:t>
      </w:r>
    </w:p>
    <w:p>
      <w:pPr>
        <w:numPr>
          <w:ilvl w:val="0"/>
          <w:numId w:val="116"/>
        </w:numPr>
      </w:pPr>
      <w:r>
        <w:rPr/>
        <w:t xml:space="preserve"> </w:t>
      </w:r>
      <w:r>
        <w:rPr/>
        <w:t xml:space="preserve">выбор и реализация стратегии;</w:t>
      </w:r>
    </w:p>
    <w:p>
      <w:pPr>
        <w:numPr>
          <w:ilvl w:val="0"/>
          <w:numId w:val="116"/>
        </w:numPr>
      </w:pPr>
      <w:r>
        <w:rPr/>
        <w:t xml:space="preserve"> </w:t>
      </w:r>
      <w:r>
        <w:rPr/>
        <w:t xml:space="preserve">все ответы верны.</w:t>
      </w:r>
    </w:p>
    <w:p>
      <w:pPr>
        <w:numPr>
          <w:ilvl w:val="0"/>
          <w:numId w:val="117"/>
        </w:numPr>
      </w:pPr>
      <w:r>
        <w:rPr>
          <w:b w:val="1"/>
          <w:bCs w:val="1"/>
        </w:rPr>
        <w:t xml:space="preserve"> Важнейшими инструментами в процессе прогнозирования являются:</w:t>
      </w:r>
    </w:p>
    <w:p>
      <w:pPr>
        <w:numPr>
          <w:ilvl w:val="0"/>
          <w:numId w:val="118"/>
        </w:numPr>
      </w:pPr>
      <w:r>
        <w:rPr/>
        <w:t xml:space="preserve">системный анализ и системный подход;</w:t>
      </w:r>
    </w:p>
    <w:p>
      <w:pPr>
        <w:numPr>
          <w:ilvl w:val="0"/>
          <w:numId w:val="118"/>
        </w:numPr>
      </w:pPr>
      <w:r>
        <w:rPr/>
        <w:t xml:space="preserve">хозяйственная структура;</w:t>
      </w:r>
    </w:p>
    <w:p>
      <w:pPr>
        <w:numPr>
          <w:ilvl w:val="0"/>
          <w:numId w:val="118"/>
        </w:numPr>
      </w:pPr>
      <w:r>
        <w:rPr/>
        <w:t xml:space="preserve">пассивный и активный подход</w:t>
      </w:r>
    </w:p>
    <w:p>
      <w:pPr>
        <w:numPr>
          <w:ilvl w:val="0"/>
          <w:numId w:val="118"/>
        </w:numPr>
      </w:pPr>
      <w:r>
        <w:rPr/>
        <w:t xml:space="preserve">финансовый анализ.</w:t>
      </w:r>
    </w:p>
    <w:p>
      <w:pPr/>
      <w:r>
        <w:rPr>
          <w:b w:val="1"/>
          <w:bCs w:val="1"/>
        </w:rPr>
        <w:t xml:space="preserve">10.Какое из представленных высказываний правильное:</w:t>
      </w:r>
    </w:p>
    <w:p>
      <w:pPr>
        <w:numPr>
          <w:ilvl w:val="0"/>
          <w:numId w:val="119"/>
        </w:numPr>
      </w:pPr>
      <w:r>
        <w:rPr/>
        <w:t xml:space="preserve"> прогнозирование основывается на прогнозировании;</w:t>
      </w:r>
    </w:p>
    <w:p>
      <w:pPr>
        <w:numPr>
          <w:ilvl w:val="0"/>
          <w:numId w:val="119"/>
        </w:numPr>
      </w:pPr>
      <w:r>
        <w:rPr/>
        <w:t xml:space="preserve"> планирование основывается на прогнозировании;</w:t>
      </w:r>
    </w:p>
    <w:p>
      <w:pPr>
        <w:numPr>
          <w:ilvl w:val="0"/>
          <w:numId w:val="119"/>
        </w:numPr>
      </w:pPr>
      <w:r>
        <w:rPr/>
        <w:t xml:space="preserve"> планирование и прогнозирование - самостоятельные исследования;</w:t>
      </w:r>
    </w:p>
    <w:p>
      <w:pPr>
        <w:numPr>
          <w:ilvl w:val="0"/>
          <w:numId w:val="119"/>
        </w:numPr>
      </w:pPr>
      <w:r>
        <w:rPr/>
        <w:t xml:space="preserve">планирование – устаревшая форма, которую заменило прогнозирование.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 Метод прогнозирования — это...</w:t>
      </w:r>
    </w:p>
    <w:p>
      <w:pPr>
        <w:numPr>
          <w:ilvl w:val="0"/>
          <w:numId w:val="121"/>
        </w:numPr>
      </w:pPr>
      <w:r>
        <w:rPr/>
        <w:t xml:space="preserve">метод, при котором прогнозируемый показатель рассчитывается как продолжение динамического взгляда на будущее по выявленной закономерности развития;</w:t>
      </w:r>
    </w:p>
    <w:p>
      <w:pPr>
        <w:numPr>
          <w:ilvl w:val="0"/>
          <w:numId w:val="121"/>
        </w:numPr>
      </w:pPr>
      <w:r>
        <w:rPr/>
        <w:t xml:space="preserve">необходимость согласования поисковых и нормативных прогнозов;</w:t>
      </w:r>
    </w:p>
    <w:p>
      <w:pPr>
        <w:numPr>
          <w:ilvl w:val="0"/>
          <w:numId w:val="121"/>
        </w:numPr>
      </w:pPr>
      <w:r>
        <w:rPr/>
        <w:t xml:space="preserve">способ исследования объекта прогнозирования направленный на разработку прогноза.</w:t>
      </w:r>
    </w:p>
    <w:p>
      <w:pPr>
        <w:numPr>
          <w:ilvl w:val="0"/>
          <w:numId w:val="121"/>
        </w:numPr>
      </w:pPr>
      <w:r>
        <w:rPr/>
        <w:t xml:space="preserve">способ определения объема выпускаемого продукта.</w:t>
      </w:r>
    </w:p>
    <w:p>
      <w:pPr>
        <w:numPr>
          <w:ilvl w:val="0"/>
          <w:numId w:val="122"/>
        </w:numPr>
      </w:pPr>
      <w:r>
        <w:rPr/>
        <w:t xml:space="preserve"> </w:t>
      </w:r>
      <w:r>
        <w:rPr>
          <w:b w:val="1"/>
          <w:bCs w:val="1"/>
        </w:rPr>
        <w:t xml:space="preserve">Для прогнозирования применяется:</w:t>
      </w:r>
    </w:p>
    <w:p>
      <w:pPr>
        <w:numPr>
          <w:ilvl w:val="0"/>
          <w:numId w:val="123"/>
        </w:numPr>
      </w:pPr>
      <w:r>
        <w:rPr/>
        <w:t xml:space="preserve">метод экспертных оценок;</w:t>
      </w:r>
    </w:p>
    <w:p>
      <w:pPr>
        <w:numPr>
          <w:ilvl w:val="0"/>
          <w:numId w:val="123"/>
        </w:numPr>
      </w:pPr>
      <w:r>
        <w:rPr/>
        <w:t xml:space="preserve">экстраполяция тенденций и циклов;</w:t>
      </w:r>
    </w:p>
    <w:p>
      <w:pPr>
        <w:numPr>
          <w:ilvl w:val="0"/>
          <w:numId w:val="123"/>
        </w:numPr>
      </w:pPr>
      <w:r>
        <w:rPr/>
        <w:t xml:space="preserve">прогнозирование по портфелю заказов;</w:t>
      </w:r>
    </w:p>
    <w:p>
      <w:pPr>
        <w:numPr>
          <w:ilvl w:val="0"/>
          <w:numId w:val="123"/>
        </w:numPr>
      </w:pPr>
      <w:r>
        <w:rPr/>
        <w:t xml:space="preserve">моделирование;</w:t>
      </w:r>
    </w:p>
    <w:p>
      <w:pPr>
        <w:numPr>
          <w:ilvl w:val="0"/>
          <w:numId w:val="123"/>
        </w:numPr>
      </w:pPr>
      <w:r>
        <w:rPr/>
        <w:t xml:space="preserve">все выше перечисленные методы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Какой из перечисленных методов относится к индивидуальные экспертным методам прогнозирования:</w:t>
      </w:r>
    </w:p>
    <w:p>
      <w:pPr>
        <w:numPr>
          <w:ilvl w:val="0"/>
          <w:numId w:val="125"/>
        </w:numPr>
      </w:pPr>
      <w:r>
        <w:rPr/>
        <w:t xml:space="preserve">Метод «мозговых атак»;</w:t>
      </w:r>
    </w:p>
    <w:p>
      <w:pPr>
        <w:numPr>
          <w:ilvl w:val="0"/>
          <w:numId w:val="125"/>
        </w:numPr>
      </w:pPr>
      <w:r>
        <w:rPr/>
        <w:t xml:space="preserve">Метод «Дельфи»</w:t>
      </w:r>
    </w:p>
    <w:p>
      <w:pPr>
        <w:numPr>
          <w:ilvl w:val="0"/>
          <w:numId w:val="125"/>
        </w:numPr>
      </w:pPr>
      <w:r>
        <w:rPr/>
        <w:t xml:space="preserve">Метод «интервью»;</w:t>
      </w:r>
    </w:p>
    <w:p>
      <w:pPr>
        <w:numPr>
          <w:ilvl w:val="0"/>
          <w:numId w:val="125"/>
        </w:numPr>
      </w:pPr>
      <w:r>
        <w:rPr/>
        <w:t xml:space="preserve">все перечисленные.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 Методология планирования включает в себя следующие элементы:</w:t>
      </w:r>
    </w:p>
    <w:p>
      <w:pPr>
        <w:numPr>
          <w:ilvl w:val="0"/>
          <w:numId w:val="127"/>
        </w:numPr>
      </w:pPr>
      <w:r>
        <w:rPr/>
        <w:t xml:space="preserve"> принципы и логику;</w:t>
      </w:r>
    </w:p>
    <w:p>
      <w:pPr>
        <w:numPr>
          <w:ilvl w:val="0"/>
          <w:numId w:val="127"/>
        </w:numPr>
      </w:pPr>
      <w:r>
        <w:rPr/>
        <w:t xml:space="preserve"> проекты;</w:t>
      </w:r>
    </w:p>
    <w:p>
      <w:pPr>
        <w:numPr>
          <w:ilvl w:val="0"/>
          <w:numId w:val="127"/>
        </w:numPr>
      </w:pPr>
      <w:r>
        <w:rPr/>
        <w:t xml:space="preserve">методы и методику;</w:t>
      </w:r>
    </w:p>
    <w:p>
      <w:pPr>
        <w:numPr>
          <w:ilvl w:val="0"/>
          <w:numId w:val="127"/>
        </w:numPr>
      </w:pPr>
      <w:r>
        <w:rPr/>
        <w:t xml:space="preserve"> показатели.</w:t>
      </w:r>
    </w:p>
    <w:p>
      <w:pPr>
        <w:numPr>
          <w:ilvl w:val="0"/>
          <w:numId w:val="128"/>
        </w:numPr>
      </w:pPr>
      <w:r>
        <w:rPr>
          <w:b w:val="1"/>
          <w:bCs w:val="1"/>
        </w:rPr>
        <w:t xml:space="preserve">Какие из перечисленных методов относится к </w:t>
      </w:r>
      <w:r>
        <w:rPr>
          <w:b w:val="1"/>
          <w:bCs w:val="1"/>
        </w:rPr>
        <w:t xml:space="preserve">методам планирования:</w:t>
      </w:r>
    </w:p>
    <w:p>
      <w:pPr>
        <w:numPr>
          <w:ilvl w:val="0"/>
          <w:numId w:val="129"/>
        </w:numPr>
      </w:pPr>
      <w:r>
        <w:rPr/>
        <w:t xml:space="preserve">балансовый;</w:t>
      </w:r>
    </w:p>
    <w:p>
      <w:pPr>
        <w:numPr>
          <w:ilvl w:val="0"/>
          <w:numId w:val="129"/>
        </w:numPr>
      </w:pPr>
      <w:r>
        <w:rPr/>
        <w:t xml:space="preserve">нормативный;</w:t>
      </w:r>
    </w:p>
    <w:p>
      <w:pPr>
        <w:numPr>
          <w:ilvl w:val="0"/>
          <w:numId w:val="129"/>
        </w:numPr>
      </w:pPr>
      <w:r>
        <w:rPr/>
        <w:t xml:space="preserve">системного анализа;</w:t>
      </w:r>
    </w:p>
    <w:p>
      <w:pPr>
        <w:numPr>
          <w:ilvl w:val="0"/>
          <w:numId w:val="129"/>
        </w:numPr>
      </w:pPr>
      <w:r>
        <w:rPr/>
        <w:t xml:space="preserve">экономико-математический</w:t>
      </w:r>
    </w:p>
    <w:p>
      <w:pPr>
        <w:numPr>
          <w:ilvl w:val="0"/>
          <w:numId w:val="129"/>
        </w:numPr>
      </w:pPr>
      <w:r>
        <w:rPr/>
        <w:t xml:space="preserve">все выше перечисленные.</w:t>
      </w:r>
    </w:p>
    <w:p>
      <w:pPr>
        <w:numPr>
          <w:ilvl w:val="0"/>
          <w:numId w:val="130"/>
        </w:numPr>
      </w:pPr>
      <w:r>
        <w:rPr>
          <w:b w:val="1"/>
          <w:bCs w:val="1"/>
        </w:rPr>
        <w:t xml:space="preserve"> Выделите виды планирования:</w:t>
      </w:r>
    </w:p>
    <w:p>
      <w:pPr>
        <w:numPr>
          <w:ilvl w:val="0"/>
          <w:numId w:val="131"/>
        </w:numPr>
      </w:pPr>
      <w:r>
        <w:rPr/>
        <w:t xml:space="preserve"> стратегическое;</w:t>
      </w:r>
    </w:p>
    <w:p>
      <w:pPr>
        <w:numPr>
          <w:ilvl w:val="0"/>
          <w:numId w:val="131"/>
        </w:numPr>
      </w:pPr>
      <w:r>
        <w:rPr/>
        <w:t xml:space="preserve">оперативное;</w:t>
      </w:r>
    </w:p>
    <w:p>
      <w:pPr>
        <w:numPr>
          <w:ilvl w:val="0"/>
          <w:numId w:val="131"/>
        </w:numPr>
      </w:pPr>
      <w:r>
        <w:rPr/>
        <w:t xml:space="preserve"> тактическое;</w:t>
      </w:r>
    </w:p>
    <w:p>
      <w:pPr>
        <w:numPr>
          <w:ilvl w:val="0"/>
          <w:numId w:val="131"/>
        </w:numPr>
      </w:pPr>
      <w:r>
        <w:rPr/>
        <w:t xml:space="preserve">структурное.</w:t>
      </w:r>
    </w:p>
    <w:p>
      <w:pPr>
        <w:numPr>
          <w:ilvl w:val="0"/>
          <w:numId w:val="132"/>
        </w:numPr>
      </w:pPr>
      <w:r>
        <w:rPr>
          <w:b w:val="1"/>
          <w:bCs w:val="1"/>
        </w:rPr>
        <w:t xml:space="preserve"> Матрица «скорость роста рынка — рыночная доля», разработанная Бостонской консультационной группой позволяет оценивать:</w:t>
      </w:r>
    </w:p>
    <w:p>
      <w:pPr>
        <w:numPr>
          <w:ilvl w:val="0"/>
          <w:numId w:val="133"/>
        </w:numPr>
      </w:pPr>
      <w:r>
        <w:rPr/>
        <w:t xml:space="preserve">необходимое количество выпускаемого товара;</w:t>
      </w:r>
    </w:p>
    <w:p>
      <w:pPr>
        <w:numPr>
          <w:ilvl w:val="0"/>
          <w:numId w:val="133"/>
        </w:numPr>
      </w:pPr>
      <w:r>
        <w:rPr/>
        <w:t xml:space="preserve">место основных конкурентов на рынке;</w:t>
      </w:r>
    </w:p>
    <w:p>
      <w:pPr>
        <w:numPr>
          <w:ilvl w:val="0"/>
          <w:numId w:val="133"/>
        </w:numPr>
      </w:pPr>
      <w:r>
        <w:rPr/>
        <w:t xml:space="preserve">товар по его доле на рынке;</w:t>
      </w:r>
    </w:p>
    <w:p>
      <w:pPr>
        <w:numPr>
          <w:ilvl w:val="0"/>
          <w:numId w:val="133"/>
        </w:numPr>
      </w:pPr>
      <w:r>
        <w:rPr/>
        <w:t xml:space="preserve">темп роста продаж в общем объеме продаж.</w:t>
      </w:r>
    </w:p>
    <w:p>
      <w:pPr>
        <w:numPr>
          <w:ilvl w:val="0"/>
          <w:numId w:val="134"/>
        </w:numPr>
      </w:pPr>
      <w:r>
        <w:rPr>
          <w:b w:val="1"/>
          <w:bCs w:val="1"/>
        </w:rPr>
        <w:t xml:space="preserve"> Матрица «конкурентоспособность - стадия жизненного цикла» позволяет</w:t>
      </w:r>
      <w:r>
        <w:rPr/>
        <w:t xml:space="preserve"> </w:t>
      </w:r>
      <w:r>
        <w:rPr>
          <w:b w:val="1"/>
          <w:bCs w:val="1"/>
        </w:rPr>
        <w:t xml:space="preserve">оценивать:</w:t>
      </w:r>
    </w:p>
    <w:p>
      <w:pPr>
        <w:numPr>
          <w:ilvl w:val="0"/>
          <w:numId w:val="135"/>
        </w:numPr>
      </w:pPr>
      <w:r>
        <w:rPr/>
        <w:t xml:space="preserve">рассчитать жизненный цикл выпускаемого продукта;</w:t>
      </w:r>
    </w:p>
    <w:p>
      <w:pPr>
        <w:numPr>
          <w:ilvl w:val="0"/>
          <w:numId w:val="135"/>
        </w:numPr>
      </w:pPr>
      <w:r>
        <w:rPr/>
        <w:t xml:space="preserve">оценить конкурентов;</w:t>
      </w:r>
    </w:p>
    <w:p>
      <w:pPr>
        <w:numPr>
          <w:ilvl w:val="0"/>
          <w:numId w:val="135"/>
        </w:numPr>
      </w:pPr>
      <w:r>
        <w:rPr/>
        <w:t xml:space="preserve">сбалансированность товарного портфеля организации;</w:t>
      </w:r>
    </w:p>
    <w:p>
      <w:pPr>
        <w:numPr>
          <w:ilvl w:val="0"/>
          <w:numId w:val="135"/>
        </w:numPr>
      </w:pPr>
      <w:r>
        <w:rPr/>
        <w:t xml:space="preserve">рассчитать объем выпуска товара.</w:t>
      </w:r>
    </w:p>
    <w:p>
      <w:pPr>
        <w:numPr>
          <w:ilvl w:val="0"/>
          <w:numId w:val="136"/>
        </w:numPr>
      </w:pPr>
      <w:r>
        <w:rPr>
          <w:b w:val="1"/>
          <w:bCs w:val="1"/>
        </w:rPr>
        <w:t xml:space="preserve"> Матрица направленной политики </w:t>
      </w:r>
      <w:r>
        <w:rPr>
          <w:b w:val="1"/>
          <w:bCs w:val="1"/>
        </w:rPr>
        <w:t xml:space="preserve">DPM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DPM</w:t>
      </w:r>
      <w:r>
        <w:rPr>
          <w:b w:val="1"/>
          <w:bCs w:val="1"/>
        </w:rPr>
        <w:t xml:space="preserve">—</w:t>
      </w:r>
      <w:r>
        <w:rPr>
          <w:b w:val="1"/>
          <w:bCs w:val="1"/>
        </w:rPr>
        <w:t xml:space="preserve">DirectPolicyMatrix</w:t>
      </w:r>
      <w:r>
        <w:rPr>
          <w:b w:val="1"/>
          <w:bCs w:val="1"/>
        </w:rPr>
        <w:t xml:space="preserve">) позволяет</w:t>
      </w:r>
      <w:r>
        <w:rPr/>
        <w:t xml:space="preserve"> </w:t>
      </w:r>
      <w:r>
        <w:rPr>
          <w:b w:val="1"/>
          <w:bCs w:val="1"/>
        </w:rPr>
        <w:t xml:space="preserve">оценивать:</w:t>
      </w:r>
    </w:p>
    <w:p>
      <w:pPr>
        <w:numPr>
          <w:ilvl w:val="0"/>
          <w:numId w:val="137"/>
        </w:numPr>
      </w:pPr>
      <w:r>
        <w:rPr/>
        <w:t xml:space="preserve">относительные преимущества фирмы на рынке;</w:t>
      </w:r>
    </w:p>
    <w:p>
      <w:pPr>
        <w:numPr>
          <w:ilvl w:val="0"/>
          <w:numId w:val="137"/>
        </w:numPr>
      </w:pPr>
      <w:r>
        <w:rPr/>
        <w:t xml:space="preserve">выбрать стратегию продаж;</w:t>
      </w:r>
    </w:p>
    <w:p>
      <w:pPr>
        <w:numPr>
          <w:ilvl w:val="0"/>
          <w:numId w:val="137"/>
        </w:numPr>
      </w:pPr>
      <w:r>
        <w:rPr/>
        <w:t xml:space="preserve">место конкурента на рынке аналогичного товара;</w:t>
      </w:r>
    </w:p>
    <w:p>
      <w:pPr>
        <w:numPr>
          <w:ilvl w:val="0"/>
          <w:numId w:val="137"/>
        </w:numPr>
      </w:pPr>
      <w:r>
        <w:rPr/>
        <w:t xml:space="preserve">слабые стороны фирмы.</w:t>
      </w:r>
    </w:p>
    <w:p>
      <w:pPr>
        <w:numPr>
          <w:ilvl w:val="0"/>
          <w:numId w:val="138"/>
        </w:numPr>
      </w:pPr>
      <w:r>
        <w:rPr>
          <w:b w:val="1"/>
          <w:bCs w:val="1"/>
        </w:rPr>
        <w:t xml:space="preserve"> Определите недостатки вышеперечисленных матриц:</w:t>
      </w:r>
    </w:p>
    <w:p>
      <w:pPr>
        <w:numPr>
          <w:ilvl w:val="0"/>
          <w:numId w:val="139"/>
        </w:numPr>
      </w:pPr>
      <w:r>
        <w:rPr/>
        <w:t xml:space="preserve">трудоемки;</w:t>
      </w:r>
    </w:p>
    <w:p>
      <w:pPr>
        <w:numPr>
          <w:ilvl w:val="0"/>
          <w:numId w:val="139"/>
        </w:numPr>
      </w:pPr>
      <w:r>
        <w:rPr/>
        <w:t xml:space="preserve">ряд показателей с их помощью трудно измерить;</w:t>
      </w:r>
    </w:p>
    <w:p>
      <w:pPr>
        <w:numPr>
          <w:ilvl w:val="0"/>
          <w:numId w:val="139"/>
        </w:numPr>
      </w:pPr>
      <w:r>
        <w:rPr/>
        <w:t xml:space="preserve">концентрируют внимание на текущих проблемах;</w:t>
      </w:r>
    </w:p>
    <w:p>
      <w:pPr>
        <w:numPr>
          <w:ilvl w:val="0"/>
          <w:numId w:val="139"/>
        </w:numPr>
      </w:pPr>
      <w:r>
        <w:rPr/>
        <w:t xml:space="preserve">основываются на экспертных оценках сотрудников предприятия;</w:t>
      </w:r>
    </w:p>
    <w:p>
      <w:pPr>
        <w:numPr>
          <w:ilvl w:val="0"/>
          <w:numId w:val="139"/>
        </w:numPr>
      </w:pPr>
      <w:r>
        <w:rPr/>
        <w:t xml:space="preserve">все выше перечисленные.</w:t>
      </w:r>
    </w:p>
    <w:p>
      <w:pPr>
        <w:numPr>
          <w:ilvl w:val="0"/>
          <w:numId w:val="140"/>
        </w:numPr>
      </w:pPr>
      <w:r>
        <w:rPr>
          <w:b w:val="1"/>
          <w:bCs w:val="1"/>
        </w:rPr>
        <w:t xml:space="preserve"> Основные функции планирования на предприятии следующие:</w:t>
      </w:r>
    </w:p>
    <w:p>
      <w:pPr>
        <w:numPr>
          <w:ilvl w:val="0"/>
          <w:numId w:val="141"/>
        </w:numPr>
      </w:pPr>
      <w:r>
        <w:rPr/>
        <w:t xml:space="preserve">Руководство, прогнозирование, регулирование, контроль;</w:t>
      </w:r>
    </w:p>
    <w:p>
      <w:pPr>
        <w:numPr>
          <w:ilvl w:val="0"/>
          <w:numId w:val="141"/>
        </w:numPr>
      </w:pPr>
      <w:r>
        <w:rPr/>
        <w:t xml:space="preserve">Обеспечение, регулирование, контроль;</w:t>
      </w:r>
    </w:p>
    <w:p>
      <w:pPr>
        <w:numPr>
          <w:ilvl w:val="0"/>
          <w:numId w:val="141"/>
        </w:numPr>
      </w:pPr>
      <w:r>
        <w:rPr/>
        <w:t xml:space="preserve">Руководство, обеспечение, координирование, регулирование, анализ и контроль;</w:t>
      </w:r>
    </w:p>
    <w:p>
      <w:pPr>
        <w:numPr>
          <w:ilvl w:val="0"/>
          <w:numId w:val="141"/>
        </w:numPr>
      </w:pPr>
      <w:r>
        <w:rPr/>
        <w:t xml:space="preserve">Реализация продукции.</w:t>
      </w:r>
    </w:p>
    <w:p>
      <w:pPr>
        <w:numPr>
          <w:ilvl w:val="0"/>
          <w:numId w:val="142"/>
        </w:numPr>
      </w:pPr>
      <w:r>
        <w:rPr>
          <w:b w:val="1"/>
          <w:bCs w:val="1"/>
        </w:rPr>
        <w:t xml:space="preserve"> Целью планирования деятельности организации является:</w:t>
      </w:r>
    </w:p>
    <w:p>
      <w:pPr>
        <w:numPr>
          <w:ilvl w:val="0"/>
          <w:numId w:val="143"/>
        </w:numPr>
      </w:pPr>
      <w:r>
        <w:rPr/>
        <w:t xml:space="preserve">Обоснование расхода всех видов ресурсов;</w:t>
      </w:r>
    </w:p>
    <w:p>
      <w:pPr>
        <w:numPr>
          <w:ilvl w:val="0"/>
          <w:numId w:val="143"/>
        </w:numPr>
      </w:pPr>
      <w:r>
        <w:rPr/>
        <w:t xml:space="preserve">Определение целей, средств и сил;</w:t>
      </w:r>
    </w:p>
    <w:p>
      <w:pPr>
        <w:numPr>
          <w:ilvl w:val="0"/>
          <w:numId w:val="143"/>
        </w:numPr>
      </w:pPr>
      <w:r>
        <w:rPr/>
        <w:t xml:space="preserve">Определение будущей прибыли;</w:t>
      </w:r>
    </w:p>
    <w:p>
      <w:pPr>
        <w:numPr>
          <w:ilvl w:val="0"/>
          <w:numId w:val="143"/>
        </w:numPr>
      </w:pPr>
      <w:r>
        <w:rPr/>
        <w:t xml:space="preserve">Определение перечня выпускаемой продукции/услуг.</w:t>
      </w:r>
    </w:p>
    <w:p>
      <w:pPr>
        <w:numPr>
          <w:ilvl w:val="0"/>
          <w:numId w:val="144"/>
        </w:numPr>
      </w:pPr>
      <w:r>
        <w:rPr>
          <w:b w:val="1"/>
          <w:bCs w:val="1"/>
        </w:rPr>
        <w:t xml:space="preserve"> Какие виды планов используются на предприятии:</w:t>
      </w:r>
    </w:p>
    <w:p>
      <w:pPr>
        <w:numPr>
          <w:ilvl w:val="0"/>
          <w:numId w:val="145"/>
        </w:numPr>
      </w:pPr>
      <w:r>
        <w:rPr/>
        <w:t xml:space="preserve">Оперативное, стратегическое</w:t>
      </w:r>
    </w:p>
    <w:p>
      <w:pPr>
        <w:numPr>
          <w:ilvl w:val="0"/>
          <w:numId w:val="145"/>
        </w:numPr>
      </w:pPr>
      <w:r>
        <w:rPr/>
        <w:t xml:space="preserve">Производственное, структурное, оперативное</w:t>
      </w:r>
    </w:p>
    <w:p>
      <w:pPr>
        <w:numPr>
          <w:ilvl w:val="0"/>
          <w:numId w:val="145"/>
        </w:numPr>
      </w:pPr>
      <w:r>
        <w:rPr/>
        <w:t xml:space="preserve">Текущее, тактическое, стратегическое, генерально-целевое</w:t>
      </w:r>
    </w:p>
    <w:p>
      <w:pPr>
        <w:numPr>
          <w:ilvl w:val="0"/>
          <w:numId w:val="145"/>
        </w:numPr>
      </w:pPr>
      <w:r>
        <w:rPr/>
        <w:t xml:space="preserve">все вышеперечисленные.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 На какой срок разрабатывается текущий план работы предприятия?</w:t>
      </w:r>
    </w:p>
    <w:p>
      <w:pPr>
        <w:numPr>
          <w:ilvl w:val="0"/>
          <w:numId w:val="147"/>
        </w:numPr>
      </w:pPr>
      <w:r>
        <w:rPr/>
        <w:t xml:space="preserve">2-3 года;</w:t>
      </w:r>
    </w:p>
    <w:p>
      <w:pPr>
        <w:numPr>
          <w:ilvl w:val="0"/>
          <w:numId w:val="147"/>
        </w:numPr>
      </w:pPr>
      <w:r>
        <w:rPr/>
        <w:t xml:space="preserve">Минимум 5 лет;</w:t>
      </w:r>
    </w:p>
    <w:p>
      <w:pPr>
        <w:numPr>
          <w:ilvl w:val="0"/>
          <w:numId w:val="147"/>
        </w:numPr>
      </w:pPr>
      <w:r>
        <w:rPr/>
        <w:t xml:space="preserve">1 год;</w:t>
      </w:r>
    </w:p>
    <w:p>
      <w:pPr>
        <w:numPr>
          <w:ilvl w:val="0"/>
          <w:numId w:val="147"/>
        </w:numPr>
      </w:pPr>
      <w:r>
        <w:rPr/>
        <w:t xml:space="preserve">На 10 лет.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 Какие функции выполняет оперативно-производственное планирование?</w:t>
      </w:r>
    </w:p>
    <w:p>
      <w:pPr>
        <w:numPr>
          <w:ilvl w:val="0"/>
          <w:numId w:val="149"/>
        </w:numPr>
      </w:pPr>
      <w:r>
        <w:rPr/>
        <w:t xml:space="preserve">Установление производственных заданий различным структурным подразделениям; разработка планов запуска-выпуска продукции.</w:t>
      </w:r>
    </w:p>
    <w:p>
      <w:pPr>
        <w:numPr>
          <w:ilvl w:val="0"/>
          <w:numId w:val="149"/>
        </w:numPr>
      </w:pPr>
      <w:r>
        <w:rPr/>
        <w:t xml:space="preserve">Оперативный контроль, учет и регулирование выполнения плана.</w:t>
      </w:r>
    </w:p>
    <w:p>
      <w:pPr>
        <w:numPr>
          <w:ilvl w:val="0"/>
          <w:numId w:val="149"/>
        </w:numPr>
      </w:pPr>
      <w:r>
        <w:rPr/>
        <w:t xml:space="preserve">Подготовка цехов и структурных подразделений к выполнению плановых заданий; разработка нормативов запуска-выпуска продукции; расчет минимально допустимой прибыли.</w:t>
      </w:r>
    </w:p>
    <w:p>
      <w:pPr>
        <w:numPr>
          <w:ilvl w:val="0"/>
          <w:numId w:val="149"/>
        </w:numPr>
      </w:pPr>
      <w:r>
        <w:rPr/>
        <w:t xml:space="preserve">Расчет потребности кадров для выпуска продукции на производстве.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 Какие методы планирования используются на предприятии:</w:t>
      </w:r>
    </w:p>
    <w:p>
      <w:pPr>
        <w:numPr>
          <w:ilvl w:val="0"/>
          <w:numId w:val="151"/>
        </w:numPr>
      </w:pPr>
      <w:r>
        <w:rPr/>
        <w:t xml:space="preserve">программно-целевые;</w:t>
      </w:r>
    </w:p>
    <w:p>
      <w:pPr>
        <w:numPr>
          <w:ilvl w:val="0"/>
          <w:numId w:val="151"/>
        </w:numPr>
      </w:pPr>
      <w:r>
        <w:rPr/>
        <w:t xml:space="preserve">расчетно-аналитические;</w:t>
      </w:r>
    </w:p>
    <w:p>
      <w:pPr>
        <w:numPr>
          <w:ilvl w:val="0"/>
          <w:numId w:val="151"/>
        </w:numPr>
      </w:pPr>
      <w:r>
        <w:rPr/>
        <w:t xml:space="preserve">балансовые;</w:t>
      </w:r>
    </w:p>
    <w:p>
      <w:pPr>
        <w:numPr>
          <w:ilvl w:val="0"/>
          <w:numId w:val="151"/>
        </w:numPr>
      </w:pPr>
      <w:r>
        <w:rPr/>
        <w:t xml:space="preserve">экономико-математические;</w:t>
      </w:r>
    </w:p>
    <w:p>
      <w:pPr>
        <w:numPr>
          <w:ilvl w:val="0"/>
          <w:numId w:val="151"/>
        </w:numPr>
      </w:pPr>
      <w:r>
        <w:rPr/>
        <w:t xml:space="preserve">все вышеперечисленные.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 Характерные черты стратегического планирования - это:</w:t>
      </w:r>
    </w:p>
    <w:p>
      <w:pPr>
        <w:numPr>
          <w:ilvl w:val="0"/>
          <w:numId w:val="153"/>
        </w:numPr>
      </w:pPr>
      <w:r>
        <w:rPr/>
        <w:t xml:space="preserve">Направленность на средне- и долгосрочную перспективу; ориентация на достижение ключевых целей; увязка целей с имеющимися ресурсами и возможностями; учет воздействия внешних факторов на объекты планирования; адаптивность к изменяющимся условиям.</w:t>
      </w:r>
    </w:p>
    <w:p>
      <w:pPr>
        <w:numPr>
          <w:ilvl w:val="0"/>
          <w:numId w:val="153"/>
        </w:numPr>
      </w:pPr>
      <w:r>
        <w:rPr/>
        <w:t xml:space="preserve">Направленность на долгосрочную перспективу; ориентированность на целую группу результатов; адаптивность к изменяющимся условиям; увязка ресурсов во времени и друг с другом.</w:t>
      </w:r>
    </w:p>
    <w:p>
      <w:pPr>
        <w:numPr>
          <w:ilvl w:val="0"/>
          <w:numId w:val="153"/>
        </w:numPr>
      </w:pPr>
      <w:r>
        <w:rPr/>
        <w:t xml:space="preserve">Целенаправленное решение нескольких проблем, наиболее важных для предприятия; всесторонний учет рисков и изменений экономической и политический ситуации; длительный срок выполнения плана (минимум 5 лет).</w:t>
      </w:r>
    </w:p>
    <w:p>
      <w:pPr>
        <w:numPr>
          <w:ilvl w:val="0"/>
          <w:numId w:val="153"/>
        </w:numPr>
      </w:pPr>
      <w:r>
        <w:rPr/>
        <w:t xml:space="preserve">Направленность на долгосрочную перспективу; ориентация на конкурентов и расширение объема выпускаемой продукции.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 В чем заключается сущность тактического планирования:</w:t>
      </w:r>
    </w:p>
    <w:p>
      <w:pPr>
        <w:numPr>
          <w:ilvl w:val="0"/>
          <w:numId w:val="155"/>
        </w:numPr>
      </w:pPr>
      <w:r>
        <w:rPr/>
        <w:t xml:space="preserve">определение видов и объемов ресурсов для решения стратегических задач;</w:t>
      </w:r>
    </w:p>
    <w:p>
      <w:pPr>
        <w:numPr>
          <w:ilvl w:val="0"/>
          <w:numId w:val="155"/>
        </w:numPr>
      </w:pPr>
      <w:r>
        <w:rPr/>
        <w:t xml:space="preserve">прогнозирование решения задач.</w:t>
      </w:r>
    </w:p>
    <w:p>
      <w:pPr>
        <w:numPr>
          <w:ilvl w:val="0"/>
          <w:numId w:val="155"/>
        </w:numPr>
      </w:pPr>
      <w:r>
        <w:rPr/>
        <w:t xml:space="preserve">разработка текущих планов;</w:t>
      </w:r>
    </w:p>
    <w:p>
      <w:pPr>
        <w:numPr>
          <w:ilvl w:val="0"/>
          <w:numId w:val="155"/>
        </w:numPr>
      </w:pPr>
      <w:r>
        <w:rPr/>
        <w:t xml:space="preserve">определение качества выполнения функций сотрудниками фирмы.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 Какую цель преследует бизнес-план?</w:t>
      </w:r>
    </w:p>
    <w:p>
      <w:pPr>
        <w:numPr>
          <w:ilvl w:val="0"/>
          <w:numId w:val="157"/>
        </w:numPr>
      </w:pPr>
      <w:r>
        <w:rPr/>
        <w:t xml:space="preserve">Привлечь денежные средства.</w:t>
      </w:r>
    </w:p>
    <w:p>
      <w:pPr>
        <w:numPr>
          <w:ilvl w:val="0"/>
          <w:numId w:val="157"/>
        </w:numPr>
      </w:pPr>
      <w:r>
        <w:rPr/>
        <w:t xml:space="preserve">Расширить ассортимент продукции.</w:t>
      </w:r>
    </w:p>
    <w:p>
      <w:pPr>
        <w:numPr>
          <w:ilvl w:val="0"/>
          <w:numId w:val="157"/>
        </w:numPr>
      </w:pPr>
      <w:r>
        <w:rPr/>
        <w:t xml:space="preserve">Выпустить запланированный объем продукции.</w:t>
      </w:r>
    </w:p>
    <w:p>
      <w:pPr>
        <w:numPr>
          <w:ilvl w:val="0"/>
          <w:numId w:val="157"/>
        </w:numPr>
      </w:pPr>
      <w:r>
        <w:rPr/>
        <w:t xml:space="preserve">Определить конкурентов.</w:t>
      </w:r>
    </w:p>
    <w:p>
      <w:pPr>
        <w:numPr>
          <w:ilvl w:val="0"/>
          <w:numId w:val="158"/>
        </w:numPr>
      </w:pPr>
      <w:r>
        <w:rPr>
          <w:b w:val="1"/>
          <w:bCs w:val="1"/>
        </w:rPr>
        <w:t xml:space="preserve"> Каким разделом завершают бизнес-план?</w:t>
      </w:r>
    </w:p>
    <w:p>
      <w:pPr>
        <w:numPr>
          <w:ilvl w:val="0"/>
          <w:numId w:val="159"/>
        </w:numPr>
      </w:pPr>
      <w:r>
        <w:rPr/>
        <w:t xml:space="preserve">Резюме.</w:t>
      </w:r>
    </w:p>
    <w:p>
      <w:pPr>
        <w:numPr>
          <w:ilvl w:val="0"/>
          <w:numId w:val="159"/>
        </w:numPr>
      </w:pPr>
      <w:r>
        <w:rPr/>
        <w:t xml:space="preserve">Финансовый план.</w:t>
      </w:r>
    </w:p>
    <w:p>
      <w:pPr>
        <w:numPr>
          <w:ilvl w:val="0"/>
          <w:numId w:val="159"/>
        </w:numPr>
      </w:pPr>
      <w:r>
        <w:rPr/>
        <w:t xml:space="preserve">Маркетинговый план.</w:t>
      </w:r>
    </w:p>
    <w:p>
      <w:pPr>
        <w:numPr>
          <w:ilvl w:val="0"/>
          <w:numId w:val="159"/>
        </w:numPr>
      </w:pPr>
      <w:r>
        <w:rPr/>
        <w:t xml:space="preserve">Кадрового обеспечения.</w:t>
      </w:r>
    </w:p>
    <w:p>
      <w:pPr/>
      <w:r>
        <w:rPr/>
        <w:t xml:space="preserve">Критерии оценки</w:t>
      </w:r>
    </w:p>
    <w:p>
      <w:pPr/>
      <w:r>
        <w:rPr/>
        <w:t xml:space="preserve">«Зачтено» – 61-100%, </w:t>
      </w:r>
    </w:p>
    <w:p>
      <w:pPr/>
      <w:r>
        <w:rPr/>
        <w:t xml:space="preserve">«не зачтено» – 60% и менее.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изучения дисциплины является формирование у обучающихся системы знаний концептуальных основ методологии и технологии проектирования в сфере туризма; формирование дифференцированных по уровням компетенций профессиональных умений, навыков для самостоятельного практического осуществления планирования и организации различных проектов.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 и консультации, организует самостоятельную работу обучающихся, осуществляет текущий и итоговый формы контроля, руководит подготовкой докладов студентов на научно-практических конференциях.</w:t>
      </w:r>
    </w:p>
    <w:p>
      <w:pPr/>
      <w:r>
        <w:rPr/>
        <w:t xml:space="preserve">Материалы лекции являются основой для подготовки к обсуждению вопросов соответствующей темы. В процессе проведения занятий, подготовке к семинарским занятиям преподаватель организует деятельность обучающихся по изучению учебной и дополнительной литературы, поиску необходимой информации для выполнения индивидуальных (групповых) заданий в форме самостоятельной работы, используя интернет-ресурсы и иные источники информации.</w:t>
      </w:r>
    </w:p>
    <w:p>
      <w:pPr/>
      <w:r>
        <w:rPr/>
        <w:t xml:space="preserve">Анализ конкретных ситуаций в ходе выполнения самостоятельных заданий, позволяет студентам формировать учебные профессиональные навыки, необходимые в практической деятельности, развивает аналитические способности, навыки поиска необходимой информации, оценки фактов и разработки альтернативных решений.</w:t>
      </w:r>
    </w:p>
    <w:p>
      <w:pPr/>
      <w:r>
        <w:rPr/>
        <w:t xml:space="preserve">Необходимо посещать лекции, готовиться к семинарским занятиям, выполняя самостоятельную работу, принимать активное участие в обсуждении вопросов для успешного изучения и усвоения учебного материала. Изучение дисциплины «Прогнозирование  и планирование туристской деятельности » формирует у обучающихся знание и понимание основ механизма проектирования в сфере туризма.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«Прогнозирование и планирование туристской деятельности»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Должно быть предусмотрено индивидуальное консультирование магистрантов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 на то,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обучающихся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реферативных выступлений, их обсуждение и оппонирование, разбор конкретных ситуаций, подготовку проектов, написание статей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деятельности, способствуя реализации требований к компетенциям магистранта к решению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им при выполнении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«Прогнозирование и планирование туристской деятельности» магистрант должен освоить основные принципы, основы методологии и технологии организации и управления проектами в индустрии туризма и гостеприимства.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60"/>
        </w:numPr>
      </w:pP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2021. — 210 с. — (Высшее образование). — ISBN 978-5-534-14403-1. — Текст : электронный // Образовательная платформа Юрайт [сайт]. — URL: https://urait.ru/bcode/477537 (дата обращения: 31.05.2022).</w:t>
      </w:r>
    </w:p>
    <w:p>
      <w:pPr>
        <w:numPr>
          <w:ilvl w:val="0"/>
          <w:numId w:val="160"/>
        </w:numPr>
      </w:pPr>
      <w:r>
        <w:rPr/>
        <w:t xml:space="preserve">Боголюбов, В. С.  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 https://www.urait.ru/bcode/561822 (дата обращения: 28.05.2025).</w:t>
      </w:r>
    </w:p>
    <w:p>
      <w:pPr>
        <w:numPr>
          <w:ilvl w:val="0"/>
          <w:numId w:val="160"/>
        </w:numPr>
      </w:pPr>
      <w:r>
        <w:rPr/>
        <w:t xml:space="preserve">Бизнес-планирование в туризме : учебник / О. Н. Васильева, А. В. Казакова, И. А. 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URL: https://biblioclub.ru/index.php?page=book&amp;id=709784 (дата обращения: 28.05.2025). – Библиогр. в кн. – ISBN 978-5-394-05641-3.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1"/>
        </w:numPr>
      </w:pPr>
      <w:r>
        <w:rPr/>
        <w:t xml:space="preserve">Стрелкова, Л. В. Внутрифирменное планирование [Электронный ресурс]:учебное пособие / Л. В.Стрелкова, Ю.А.Макушева. -М.: Юнити-Дана, 2015. -367 с. -Режим доступа: https://biblioclub.ru/index.php?page=book_red&amp;id=114539&amp;sr=1</w:t>
      </w:r>
    </w:p>
    <w:p>
      <w:pPr>
        <w:numPr>
          <w:ilvl w:val="0"/>
          <w:numId w:val="161"/>
        </w:numPr>
      </w:pPr>
      <w:r>
        <w:rPr/>
        <w:t xml:space="preserve">Сергеев, А. А.Бизнес-планирование [Электронный ресурс]: учебник и практикум для бакалавриата и магистратуры / А. А. Сергеев. -3-е изд., испр. и доп. -М.: Юрайт, 2017. -463 с. -Режим доступа: https://www.biblio-online.ru/book/3EEDDFFA-2C28-4D41-94F4-5483EEBC67EB.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Информационно-правовая база «Гарант» </w:t>
      </w:r>
      <w:hyperlink r:id="rId8" w:history="1">
        <w:r>
          <w:rPr/>
          <w:t xml:space="preserve">www.garant.ru</w:t>
        </w:r>
      </w:hyperlink>
    </w:p>
    <w:p>
      <w:pPr/>
      <w:r>
        <w:rPr/>
        <w:t xml:space="preserve">Информационно-правовая база «КонсультантПлюс» </w:t>
      </w:r>
      <w:hyperlink r:id="rId9" w:history="1">
        <w:r>
          <w:rPr/>
          <w:t xml:space="preserve">www.consultantplus.ru</w:t>
        </w:r>
      </w:hyperlink>
    </w:p>
    <w:p>
      <w:pPr/>
      <w:r>
        <w:rPr/>
        <w:t xml:space="preserve">РБК </w:t>
      </w:r>
      <w:hyperlink r:id="rId10" w:history="1">
        <w:r>
          <w:rPr/>
          <w:t xml:space="preserve">www.rbc.ru</w:t>
        </w:r>
      </w:hyperlink>
    </w:p>
    <w:p>
      <w:pPr/>
      <w:r>
        <w:rPr/>
        <w:t xml:space="preserve">Министерство экономического развития и торговли Российской Федерации </w:t>
      </w:r>
      <w:hyperlink r:id="rId11" w:history="1">
        <w:r>
          <w:rPr/>
          <w:t xml:space="preserve">www.economy.gov.ru</w:t>
        </w:r>
      </w:hyperlink>
    </w:p>
    <w:p>
      <w:pPr/>
      <w:r>
        <w:rPr/>
        <w:t xml:space="preserve">Министерство финансов Российской Федерации </w:t>
      </w:r>
      <w:hyperlink r:id="rId12" w:history="1">
        <w:r>
          <w:rPr/>
          <w:t xml:space="preserve">www.minfin.ru</w:t>
        </w:r>
      </w:hyperlink>
    </w:p>
    <w:p>
      <w:pPr/>
      <w:r>
        <w:rPr/>
        <w:t xml:space="preserve">Федеральная служба государственной статистики </w:t>
      </w:r>
      <w:hyperlink r:id="rId13" w:history="1">
        <w:r>
          <w:rPr/>
          <w:t xml:space="preserve">www.gks.ru</w:t>
        </w:r>
      </w:hyperlink>
    </w:p>
    <w:p>
      <w:pPr/>
      <w:r>
        <w:rPr/>
        <w:t xml:space="preserve">Библиотека экономической и управленческой литературы </w:t>
      </w:r>
      <w:hyperlink r:id="rId14" w:history="1">
        <w:r>
          <w:rPr/>
          <w:t xml:space="preserve">www.eup.ru</w:t>
        </w:r>
      </w:hyperlink>
    </w:p>
    <w:p>
      <w:pPr/>
      <w:r>
        <w:rPr/>
        <w:t xml:space="preserve">Электронный портал по бизнесу, финансам, экономике и смежным темам </w:t>
      </w:r>
      <w:hyperlink r:id="rId15" w:history="1">
        <w:r>
          <w:rPr/>
          <w:t xml:space="preserve">www.fmboo.biz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6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7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8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9" w:history="1">
        <w:r>
          <w:rPr/>
          <w:t xml:space="preserve">https://moodle2.petrsu.ru</w:t>
        </w:r>
      </w:hyperlink>
      <w:r>
        <w:rPr/>
        <w:t xml:space="preserve"> ), WebCT (</w:t>
      </w:r>
      <w:hyperlink r:id="rId20" w:history="1">
        <w:r>
          <w:rPr/>
          <w:t xml:space="preserve">https://webct.ru</w:t>
        </w:r>
      </w:hyperlink>
      <w:r>
        <w:rPr/>
        <w:t xml:space="preserve">), Blackboard (</w:t>
      </w:r>
      <w:hyperlink r:id="rId21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2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3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4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5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6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7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8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9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F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8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C3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E5AD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9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58B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C2922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BA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9297E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98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8DD9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8A5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5F9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032D0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64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037C4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81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1F39E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17B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C630A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28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733DD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87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D5F24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9C6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B2753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82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118BFC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220A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CC9E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21A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59CD61A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A49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2EC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AF04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746AF5E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76E4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B4D6B22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2C2C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B6E8884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17DD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EA1EA01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5BD5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C38F6B8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C7487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212CB3C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BC90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5B48661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517D0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829ED9E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5D53C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3C63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ABBA3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593E684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FBD7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1C2E7CD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1B127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3F84EC3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E158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6CDA2CE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54C8F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D930C6B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6BF5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FFAA5B1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B62EF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0841E15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C390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E8245DD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F6C2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C5AC90A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93BC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94ED24A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38E6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2D4D68D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17B0B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1EDC1DF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23B56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A23A317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227F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83CA364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A2D55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11B2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B7BA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254C6B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F2F9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FE5A9DF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E4924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B3957BE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A59A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C9E9C0F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BD7F9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043FC0E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0C18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8B2014C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1CF28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7083FD4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DA6E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8C0B62A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B2DC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8AFF3F7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37F73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6C32DE7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AC1EF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DFD357C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BBA3C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C991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FF7CB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145FB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F7709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2F4B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0569072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BA7AA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9FB30CC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C90BA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9975DBC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2C594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A2F23AA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9089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D03B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99D62D1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1A78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B1EA4BE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3">
    <w:nsid w:val="1C273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4">
    <w:nsid w:val="AEE3577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520A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6">
    <w:nsid w:val="AA2A0CF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7">
    <w:nsid w:val="9F29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8">
    <w:nsid w:val="09B744B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9">
    <w:nsid w:val="31714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0">
    <w:nsid w:val="2BB44B3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1">
    <w:nsid w:val="CFA5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2">
    <w:nsid w:val="BB6E7BAC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3">
    <w:nsid w:val="4A0E2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4">
    <w:nsid w:val="026E6138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5">
    <w:nsid w:val="2C14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6">
    <w:nsid w:val="BB9F5155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7">
    <w:nsid w:val="D201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8">
    <w:nsid w:val="16580349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9">
    <w:nsid w:val="C551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0">
    <w:nsid w:val="1992B5BB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1">
    <w:nsid w:val="AD1E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2">
    <w:nsid w:val="AEDD7CC2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3">
    <w:nsid w:val="82CB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4">
    <w:nsid w:val="69CF636E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5">
    <w:nsid w:val="2318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6">
    <w:nsid w:val="E2010FC4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7">
    <w:nsid w:val="BFF8A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8">
    <w:nsid w:val="C106AD8D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9">
    <w:nsid w:val="E988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0">
    <w:nsid w:val="9484638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1">
    <w:nsid w:val="2E063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2">
    <w:nsid w:val="27290079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3">
    <w:nsid w:val="BBE60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4">
    <w:nsid w:val="F6311FE3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5">
    <w:nsid w:val="3537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6">
    <w:nsid w:val="F42907F1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7">
    <w:nsid w:val="693F9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8">
    <w:nsid w:val="693F6891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9">
    <w:nsid w:val="02BE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0">
    <w:nsid w:val="9AFD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1">
    <w:nsid w:val="AF5E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2">
    <w:nsid w:val="C494B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B840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635" TargetMode="External"/><Relationship Id="rId8" Type="http://schemas.openxmlformats.org/officeDocument/2006/relationships/hyperlink" Target="http://www.garant.ru" TargetMode="External"/><Relationship Id="rId9" Type="http://schemas.openxmlformats.org/officeDocument/2006/relationships/hyperlink" Target="http://www.consultantplus.ru" TargetMode="External"/><Relationship Id="rId10" Type="http://schemas.openxmlformats.org/officeDocument/2006/relationships/hyperlink" Target="http://www.rbc.ru" TargetMode="External"/><Relationship Id="rId11" Type="http://schemas.openxmlformats.org/officeDocument/2006/relationships/hyperlink" Target="http://www.economy.gov.ru" TargetMode="External"/><Relationship Id="rId12" Type="http://schemas.openxmlformats.org/officeDocument/2006/relationships/hyperlink" Target="http://www.minfin.ru" TargetMode="External"/><Relationship Id="rId13" Type="http://schemas.openxmlformats.org/officeDocument/2006/relationships/hyperlink" Target="http://www.gks.ru" TargetMode="External"/><Relationship Id="rId14" Type="http://schemas.openxmlformats.org/officeDocument/2006/relationships/hyperlink" Target="http://www.eup.ru" TargetMode="External"/><Relationship Id="rId15" Type="http://schemas.openxmlformats.org/officeDocument/2006/relationships/hyperlink" Target="http://www.fmboo.biz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iias.petrsu.ru" TargetMode="External"/><Relationship Id="rId18" Type="http://schemas.openxmlformats.org/officeDocument/2006/relationships/hyperlink" Target="https://edu.petrsu.ru" TargetMode="External"/><Relationship Id="rId19" Type="http://schemas.openxmlformats.org/officeDocument/2006/relationships/hyperlink" Target="https://moodle2.petrsu.ru" TargetMode="External"/><Relationship Id="rId20" Type="http://schemas.openxmlformats.org/officeDocument/2006/relationships/hyperlink" Target="https://webct.ru" TargetMode="External"/><Relationship Id="rId21" Type="http://schemas.openxmlformats.org/officeDocument/2006/relationships/hyperlink" Target="https://blackboard.petrsu.ru" TargetMode="External"/><Relationship Id="rId22" Type="http://schemas.openxmlformats.org/officeDocument/2006/relationships/hyperlink" Target="https://WebTutor.petrsu.ru" TargetMode="External"/><Relationship Id="rId23" Type="http://schemas.openxmlformats.org/officeDocument/2006/relationships/hyperlink" Target="https://portfolio.petrsu.ru" TargetMode="External"/><Relationship Id="rId24" Type="http://schemas.openxmlformats.org/officeDocument/2006/relationships/hyperlink" Target="https://library.petrsu.ru" TargetMode="External"/><Relationship Id="rId25" Type="http://schemas.openxmlformats.org/officeDocument/2006/relationships/hyperlink" Target="https://foliant.ru/catalog/psulibr" TargetMode="External"/><Relationship Id="rId26" Type="http://schemas.openxmlformats.org/officeDocument/2006/relationships/hyperlink" Target="https://elibrary.karelia.ru" TargetMode="External"/><Relationship Id="rId27" Type="http://schemas.openxmlformats.org/officeDocument/2006/relationships/hyperlink" Target="/page/science/journals" TargetMode="External"/><Relationship Id="rId28" Type="http://schemas.openxmlformats.org/officeDocument/2006/relationships/hyperlink" Target="https://zoom.us/" TargetMode="External"/><Relationship Id="rId29" Type="http://schemas.openxmlformats.org/officeDocument/2006/relationships/hyperlink" Target="https://vk.com/petrsu_ru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2026-04-24T02:09:48+03:00</dcterms:created>
  <dcterms:modified xsi:type="dcterms:W3CDTF">2026-04-24T02:09:48+03:00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