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КАРЕЛЬСКОГО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Физиология физического воспитания и спорта (О), Научно-исследовательская работа (получение первичных навыков научно-исследовательской работы) (О), Введение в профессиональную деятельность (Н), История образования и педагогической мысли (О), Возрастная психология (О), Введение в психологию (Н), Общая и социальная психология (О), Естественнонаучная картина мира (И), Физкультурно-спортивные сооружения (И), Олимпийское образование школьника (И), Педагогическая практика (О), Адаптивная физическая культура (И), Физиология (О), Теория обучения и воспитания (О), История физической культуры (Н), Педагогическая психология (О), Анатомия (НО), Подготовка к сдаче и сдача государственного экзамена (И), Выполнение и защита выпускной квалификационной работы (И), История Карельского спорта (Н),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Карельского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карельского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Карелии  первобытном обществе и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Карелии в XIX в. Преподавание уроков гимнастики в духовных и светских учебных заведениях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Карелии в 1900-1920-е годы.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 советской Карелии в 1930-е годы.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во время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государственных и общественных органов управления физической культурой и спортом в Карелии.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массовой физической культуры в Карелии в 1950-1980-е годы.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Возрождение народных форм и национальных видов физических упражнений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уроков гимнастики в светских учебных заведениях Олонецкой губернии XIX-XX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 советской Карелии в 1920-е годы.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 советской Карелии в 1930-е годы.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Знаменитые спортсмены Карелии в 1920-1940-е годы. Их судьбы и достижения.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спорта высших достижений в 1950-1980-е годы.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Олимпийцы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 советской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кадров физической культуры и спорта в Карелии в ХХ – XXI веке.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Возрождение народных форм и национальных видов физических упражнений в Карелии.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современной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исследовательской работы по избранной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Собеседование, защита докладов, сообщения по темам и разделам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i w:val="1"/>
          <w:iCs w:val="1"/>
        </w:rPr>
        <w:t xml:space="preserve">Вопросы для экзамена</w:t>
      </w:r>
    </w:p>
    <w:p>
      <w:pPr>
        <w:numPr>
          <w:ilvl w:val="0"/>
          <w:numId w:val="3"/>
        </w:numPr>
      </w:pPr>
      <w:r>
        <w:rPr/>
        <w:t xml:space="preserve">Физическая культура в Карелии  первобытном обществе.</w:t>
      </w:r>
    </w:p>
    <w:p>
      <w:pPr>
        <w:numPr>
          <w:ilvl w:val="0"/>
          <w:numId w:val="3"/>
        </w:numPr>
      </w:pPr>
      <w:r>
        <w:rPr/>
        <w:t xml:space="preserve">Физическая культура в Карелии в средние века. Карело-финский эпос «Калевала».</w:t>
      </w:r>
    </w:p>
    <w:p>
      <w:pPr>
        <w:numPr>
          <w:ilvl w:val="0"/>
          <w:numId w:val="3"/>
        </w:numPr>
      </w:pPr>
      <w:r>
        <w:rPr/>
        <w:t xml:space="preserve">Физическая культура в Карелии в XVI-XVIII в.</w:t>
      </w:r>
    </w:p>
    <w:p>
      <w:pPr>
        <w:numPr>
          <w:ilvl w:val="0"/>
          <w:numId w:val="3"/>
        </w:numPr>
      </w:pPr>
      <w:r>
        <w:rPr/>
        <w:t xml:space="preserve">Введение уроков гимнастики в духовно-учебных заведениях Олонецкой губернии в XIX-XX вв.</w:t>
      </w:r>
    </w:p>
    <w:p>
      <w:pPr>
        <w:numPr>
          <w:ilvl w:val="0"/>
          <w:numId w:val="3"/>
        </w:numPr>
      </w:pPr>
      <w:r>
        <w:rPr/>
        <w:t xml:space="preserve">Введение уроков гимнастики в светских учебных заведениях Олонецкой губернии XIX-XX вв.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Карелии в 1900-1920-е годы.</w:t>
      </w:r>
    </w:p>
    <w:p>
      <w:pPr>
        <w:numPr>
          <w:ilvl w:val="0"/>
          <w:numId w:val="3"/>
        </w:numPr>
      </w:pPr>
      <w:r>
        <w:rPr/>
        <w:t xml:space="preserve">Становление и развитие системы физического воспитания и спорта в советской Карелии в 1920-е годы.</w:t>
      </w:r>
    </w:p>
    <w:p>
      <w:pPr>
        <w:numPr>
          <w:ilvl w:val="0"/>
          <w:numId w:val="3"/>
        </w:numPr>
      </w:pPr>
      <w:r>
        <w:rPr/>
        <w:t xml:space="preserve">Становление и развитие системы физического воспитания и спорта в советской Карелии в 1930-е годы.</w:t>
      </w:r>
    </w:p>
    <w:p>
      <w:pPr>
        <w:numPr>
          <w:ilvl w:val="0"/>
          <w:numId w:val="3"/>
        </w:numPr>
      </w:pPr>
      <w:r>
        <w:rPr/>
        <w:t xml:space="preserve">Становление и развитие системы физического воспитания и спорта во время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Знаменитые спортсмены Карелии в 1920-1940-е годы. Их судьбы и достижения.</w:t>
      </w:r>
    </w:p>
    <w:p>
      <w:pPr>
        <w:numPr>
          <w:ilvl w:val="0"/>
          <w:numId w:val="3"/>
        </w:numPr>
      </w:pPr>
      <w:r>
        <w:rPr/>
        <w:t xml:space="preserve">Структура государственных и общественных органов управления физической культурой и спортом в Карелии.</w:t>
      </w:r>
    </w:p>
    <w:p>
      <w:pPr>
        <w:numPr>
          <w:ilvl w:val="0"/>
          <w:numId w:val="3"/>
        </w:numPr>
      </w:pPr>
      <w:r>
        <w:rPr/>
        <w:t xml:space="preserve">Развитие массовой физической культуры в Карелии в 1950-1980-е годы.</w:t>
      </w:r>
    </w:p>
    <w:p>
      <w:pPr>
        <w:numPr>
          <w:ilvl w:val="0"/>
          <w:numId w:val="3"/>
        </w:numPr>
      </w:pPr>
      <w:r>
        <w:rPr/>
        <w:t xml:space="preserve">Развитие спорта высших достижений в 1950-1980-е годы.</w:t>
      </w:r>
    </w:p>
    <w:p>
      <w:pPr>
        <w:numPr>
          <w:ilvl w:val="0"/>
          <w:numId w:val="3"/>
        </w:numPr>
      </w:pPr>
      <w:r>
        <w:rPr/>
        <w:t xml:space="preserve">Развитие детского спорта в Карелии в 1950-1980-е годы.</w:t>
      </w:r>
    </w:p>
    <w:p>
      <w:pPr>
        <w:numPr>
          <w:ilvl w:val="0"/>
          <w:numId w:val="3"/>
        </w:numPr>
      </w:pPr>
      <w:r>
        <w:rPr/>
        <w:t xml:space="preserve">Развитие детского спорта в Карелии в 1990-2010-е годы.</w:t>
      </w:r>
    </w:p>
    <w:p>
      <w:pPr>
        <w:numPr>
          <w:ilvl w:val="0"/>
          <w:numId w:val="3"/>
        </w:numPr>
      </w:pPr>
      <w:r>
        <w:rPr/>
        <w:t xml:space="preserve">Олимпийцы Карелии.</w:t>
      </w:r>
    </w:p>
    <w:p>
      <w:pPr>
        <w:numPr>
          <w:ilvl w:val="0"/>
          <w:numId w:val="3"/>
        </w:numPr>
      </w:pPr>
      <w:r>
        <w:rPr/>
        <w:t xml:space="preserve">Возрождение народных форм и национальных видов физических упражнений в Карелии.</w:t>
      </w:r>
    </w:p>
    <w:p>
      <w:pPr>
        <w:numPr>
          <w:ilvl w:val="0"/>
          <w:numId w:val="3"/>
        </w:numPr>
      </w:pPr>
      <w:r>
        <w:rPr/>
        <w:t xml:space="preserve">Подготовка кадров физической культуры и спорта в Карелии в ХХ – XXI веке.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</w:p>
    <w:p>
      <w:pPr/>
      <w:r>
        <w:rPr/>
        <w:t xml:space="preserve">До начала сессии студент получает проверенную контрольную работу с исправлениями в тексте и замечаниями, 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«История физической культуры» реализуется в соответствии с планом, представленным в программе. Преподаватель должен опираться на современные знания истории физического воспитания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избранного вида спорта. Лекционный материал должен быть направлен на овладение студентами системой научно-практических и специальных знаний в области истории физического воспитания.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Евсеев, С.П. Теория и организация адаптивной физической культуры : учебник / С.П.Евсеев. - М. : Спорт, 2016. - 616 с.</w:t>
      </w:r>
    </w:p>
    <w:p>
      <w:pPr>
        <w:numPr>
          <w:ilvl w:val="0"/>
          <w:numId w:val="4"/>
        </w:numPr>
      </w:pPr>
      <w:r>
        <w:rPr/>
        <w:t xml:space="preserve">Киселев В.Ф. Олимпийцы Карелии воспитанники карельского спорта – участники Олимпийского игр / В.Ф. Киселев, А. М. Воронов, Е. Ю. Пермяков, П. И. Петров, Е. А. Шорохов; Министерство по делам молодежи, физической культуре и спорту Республики Карелия; Музей истории спорта Карелии; Олимпийский совет Республики Карелия. – Петрозаводск, 2017. – 44 с.</w:t>
      </w:r>
    </w:p>
    <w:p>
      <w:pPr>
        <w:numPr>
          <w:ilvl w:val="0"/>
          <w:numId w:val="4"/>
        </w:numPr>
      </w:pPr>
      <w:r>
        <w:rPr/>
        <w:t xml:space="preserve">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  36с.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>
        <w:numPr>
          <w:ilvl w:val="0"/>
          <w:numId w:val="5"/>
        </w:numPr>
      </w:pPr>
      <w:r>
        <w:rPr/>
        <w:t xml:space="preserve">Кенарева, Л.Ф. Вклад карельских спортсменов в общую систему ценностей Олимпийского и международного движения [Текст] / Л.Ф. Кенарева // Современные методы организации тренировочного процесса, оценки функционального состояния и восстановления спортсменов:Материалы Всероссийской научно-практической конференции (г. Челябинск, 24-25 октября 2017 г.) / УралГУФК. - Челябинск, 2017. - Т.2. - С.105-108.</w:t>
      </w:r>
    </w:p>
    <w:p>
      <w:pPr>
        <w:numPr>
          <w:ilvl w:val="0"/>
          <w:numId w:val="5"/>
        </w:numPr>
      </w:pPr>
      <w:r>
        <w:rPr/>
        <w:t xml:space="preserve">Лыжный спорт в Карелии / сост. А. Ф. Типсин, А. М. Ершов, П. И. Петров; под ред. Е. А. Шорохова. - Петрозаводск: Издательство КГПА, 2013. - 220 с.</w:t>
      </w:r>
    </w:p>
    <w:p>
      <w:pPr>
        <w:numPr>
          <w:ilvl w:val="0"/>
          <w:numId w:val="6"/>
        </w:numPr>
      </w:pPr>
      <w:r>
        <w:rPr/>
        <w:t xml:space="preserve">В.С. Родиченко [и др.]. - М. : Сов. спорт, 2007. - 128 с. : ил</w:t>
      </w:r>
    </w:p>
    <w:p>
      <w:pPr>
        <w:numPr>
          <w:ilvl w:val="0"/>
          <w:numId w:val="7"/>
        </w:numPr>
      </w:pPr>
      <w:r>
        <w:rPr/>
        <w:t xml:space="preserve">Столбов, В.В. История физической культуры: Учебник / В.В. Столбов.– М., 1989.</w:t>
      </w:r>
    </w:p>
    <w:p>
      <w:pPr/>
      <w:r>
        <w:rPr/>
        <w:t xml:space="preserve">8.3. 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В. В. Григоревич Всеобщая история физической культуры и спорта, </w:t>
      </w:r>
      <w:hyperlink r:id="rId7" w:history="1">
        <w:r>
          <w:rPr/>
          <w:t xml:space="preserve">http://ebooks.grsu.by/ist_sporta/index.htm</w:t>
        </w:r>
      </w:hyperlink>
    </w:p>
    <w:p>
      <w:pPr>
        <w:numPr>
          <w:ilvl w:val="0"/>
          <w:numId w:val="8"/>
        </w:numPr>
      </w:pPr>
      <w:r>
        <w:rPr/>
        <w:t xml:space="preserve">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>
        <w:numPr>
          <w:ilvl w:val="0"/>
          <w:numId w:val="8"/>
        </w:numPr>
      </w:pPr>
      <w:r>
        <w:rPr/>
        <w:t xml:space="preserve">Краткая История физической культуры: Учебно-методическое пособие. Читать бесплатно онлайн в электронном виде | Единое окно http://window.edu.ru/catalog/pdf2txt/689/28689/11902</w:t>
      </w:r>
    </w:p>
    <w:p>
      <w:pPr>
        <w:numPr>
          <w:ilvl w:val="0"/>
          <w:numId w:val="8"/>
        </w:numPr>
      </w:pPr>
      <w:r>
        <w:rPr/>
        <w:t xml:space="preserve">Видеогалерея | Музей физической культуры и спорта, http://museumsport.ru/video/</w:t>
      </w:r>
    </w:p>
    <w:p>
      <w:pPr>
        <w:numPr>
          <w:ilvl w:val="0"/>
          <w:numId w:val="8"/>
        </w:numPr>
      </w:pPr>
      <w:r>
        <w:rPr/>
        <w:t xml:space="preserve">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hyperlink r:id="rId9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9"/>
        </w:numPr>
      </w:pPr>
      <w:hyperlink r:id="rId10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9"/>
        </w:numPr>
      </w:pPr>
      <w:hyperlink r:id="rId11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9"/>
        </w:numPr>
      </w:pPr>
      <w:hyperlink r:id="rId12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3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4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10"/>
        </w:numPr>
      </w:pPr>
      <w:hyperlink r:id="rId15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10"/>
        </w:numPr>
      </w:pPr>
      <w:hyperlink r:id="rId16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FA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916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4B4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6DB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B35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BDE3E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BF1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28C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6EA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65A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5FCF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s.grsu.by/ist_sporta/index.htm" TargetMode="External"/><Relationship Id="rId8" Type="http://schemas.openxmlformats.org/officeDocument/2006/relationships/hyperlink" Target="http://lib4all.ru/base/B3139/B3139Content.php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medlib.ru/" TargetMode="External"/><Relationship Id="rId13" Type="http://schemas.openxmlformats.org/officeDocument/2006/relationships/hyperlink" Target="https://www.biblio-online.ru/" TargetMode="External"/><Relationship Id="rId14" Type="http://schemas.openxmlformats.org/officeDocument/2006/relationships/hyperlink" Target="http://kodeks.karelia.ru/petrsu" TargetMode="External"/><Relationship Id="rId15" Type="http://schemas.openxmlformats.org/officeDocument/2006/relationships/hyperlink" Target="http://library.petrsu.ru/activity/sbo_metod.pdf" TargetMode="External"/><Relationship Id="rId16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2026-04-23T19:26:03+03:00</dcterms:created>
  <dcterms:modified xsi:type="dcterms:W3CDTF">2026-04-23T19:26:03+03:00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