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9A" w:rsidRPr="0071089B" w:rsidRDefault="00842CF7">
      <w:pPr>
        <w:spacing w:after="0" w:line="240" w:lineRule="auto"/>
        <w:jc w:val="center"/>
        <w:rPr>
          <w:lang w:val="ru-RU"/>
        </w:rPr>
      </w:pPr>
      <w:r w:rsidRPr="0071089B">
        <w:rPr>
          <w:b/>
          <w:bCs/>
          <w:lang w:val="ru-RU"/>
        </w:rPr>
        <w:t>АННОТАЦИЯ</w:t>
      </w:r>
    </w:p>
    <w:p w:rsidR="0093559A" w:rsidRPr="0071089B" w:rsidRDefault="00842CF7">
      <w:pPr>
        <w:spacing w:after="0" w:line="240" w:lineRule="auto"/>
        <w:jc w:val="center"/>
        <w:rPr>
          <w:lang w:val="ru-RU"/>
        </w:rPr>
      </w:pPr>
      <w:r w:rsidRPr="0071089B">
        <w:rPr>
          <w:b/>
          <w:bCs/>
          <w:lang w:val="ru-RU"/>
        </w:rPr>
        <w:t>РАБОЧЕЙ ПРОГРАММЫ ДИСЦИПЛИНЫ</w:t>
      </w:r>
    </w:p>
    <w:p w:rsidR="0093559A" w:rsidRPr="0071089B" w:rsidRDefault="00842CF7">
      <w:pPr>
        <w:spacing w:after="0" w:line="240" w:lineRule="auto"/>
        <w:jc w:val="center"/>
        <w:rPr>
          <w:lang w:val="ru-RU"/>
        </w:rPr>
      </w:pPr>
      <w:r w:rsidRPr="0071089B">
        <w:rPr>
          <w:b/>
          <w:bCs/>
          <w:lang w:val="ru-RU"/>
        </w:rPr>
        <w:t>УПРАВЛЕНИЕ РИСКАМИ</w:t>
      </w:r>
    </w:p>
    <w:p w:rsidR="0093559A" w:rsidRPr="0071089B" w:rsidRDefault="0093559A">
      <w:pPr>
        <w:rPr>
          <w:lang w:val="ru-RU"/>
        </w:rPr>
      </w:pPr>
    </w:p>
    <w:p w:rsidR="0093559A" w:rsidRPr="0071089B" w:rsidRDefault="00842CF7">
      <w:pPr>
        <w:spacing w:after="0" w:line="240" w:lineRule="auto"/>
        <w:jc w:val="center"/>
        <w:rPr>
          <w:lang w:val="ru-RU"/>
        </w:rPr>
      </w:pPr>
      <w:r w:rsidRPr="0071089B">
        <w:rPr>
          <w:b/>
          <w:bCs/>
          <w:lang w:val="ru-RU"/>
        </w:rPr>
        <w:t xml:space="preserve">Направление подготовки </w:t>
      </w:r>
      <w:proofErr w:type="spellStart"/>
      <w:r w:rsidRPr="0071089B">
        <w:rPr>
          <w:b/>
          <w:bCs/>
          <w:lang w:val="ru-RU"/>
        </w:rPr>
        <w:t>бакалавриата</w:t>
      </w:r>
      <w:proofErr w:type="spellEnd"/>
    </w:p>
    <w:p w:rsidR="0093559A" w:rsidRPr="0071089B" w:rsidRDefault="00842CF7">
      <w:pPr>
        <w:spacing w:after="0" w:line="240" w:lineRule="auto"/>
        <w:jc w:val="center"/>
        <w:rPr>
          <w:lang w:val="ru-RU"/>
        </w:rPr>
      </w:pPr>
      <w:r w:rsidRPr="0071089B">
        <w:rPr>
          <w:sz w:val="28"/>
          <w:szCs w:val="28"/>
          <w:lang w:val="ru-RU"/>
        </w:rPr>
        <w:t>38.03.02 Менеджмент</w:t>
      </w:r>
    </w:p>
    <w:p w:rsidR="0093559A" w:rsidRPr="0071089B" w:rsidRDefault="0093559A">
      <w:pPr>
        <w:rPr>
          <w:lang w:val="ru-RU"/>
        </w:rPr>
      </w:pPr>
    </w:p>
    <w:p w:rsidR="0093559A" w:rsidRPr="0071089B" w:rsidRDefault="00842CF7">
      <w:pPr>
        <w:spacing w:after="0" w:line="240" w:lineRule="auto"/>
        <w:jc w:val="center"/>
        <w:rPr>
          <w:lang w:val="ru-RU"/>
        </w:rPr>
      </w:pPr>
      <w:r w:rsidRPr="0071089B">
        <w:rPr>
          <w:sz w:val="28"/>
          <w:szCs w:val="28"/>
          <w:lang w:val="ru-RU"/>
        </w:rPr>
        <w:t xml:space="preserve">Профиль направления подготовки </w:t>
      </w:r>
      <w:proofErr w:type="spellStart"/>
      <w:r w:rsidRPr="0071089B">
        <w:rPr>
          <w:sz w:val="28"/>
          <w:szCs w:val="28"/>
          <w:lang w:val="ru-RU"/>
        </w:rPr>
        <w:t>бакалавриата</w:t>
      </w:r>
      <w:proofErr w:type="spellEnd"/>
    </w:p>
    <w:p w:rsidR="0093559A" w:rsidRPr="0071089B" w:rsidRDefault="00842CF7">
      <w:pPr>
        <w:spacing w:after="0" w:line="240" w:lineRule="auto"/>
        <w:jc w:val="center"/>
        <w:rPr>
          <w:lang w:val="ru-RU"/>
        </w:rPr>
      </w:pPr>
      <w:r w:rsidRPr="0071089B">
        <w:rPr>
          <w:sz w:val="28"/>
          <w:szCs w:val="28"/>
          <w:lang w:val="ru-RU"/>
        </w:rPr>
        <w:t>«Финансовый менеджмент»</w:t>
      </w:r>
    </w:p>
    <w:p w:rsidR="0093559A" w:rsidRPr="0071089B" w:rsidRDefault="00842CF7">
      <w:pPr>
        <w:spacing w:after="0" w:line="240" w:lineRule="auto"/>
        <w:jc w:val="center"/>
        <w:rPr>
          <w:lang w:val="ru-RU"/>
        </w:rPr>
      </w:pPr>
      <w:r w:rsidRPr="0071089B">
        <w:rPr>
          <w:sz w:val="28"/>
          <w:szCs w:val="28"/>
          <w:lang w:val="ru-RU"/>
        </w:rPr>
        <w:t>Форма обучения очная</w:t>
      </w:r>
    </w:p>
    <w:p w:rsidR="0093559A" w:rsidRPr="0071089B" w:rsidRDefault="0093559A">
      <w:pPr>
        <w:rPr>
          <w:lang w:val="ru-RU"/>
        </w:rPr>
      </w:pPr>
    </w:p>
    <w:p w:rsidR="0093559A" w:rsidRPr="0071089B" w:rsidRDefault="00842CF7" w:rsidP="0071089B">
      <w:pPr>
        <w:pStyle w:val="a5"/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71089B">
        <w:rPr>
          <w:b/>
          <w:bCs/>
          <w:lang w:val="ru-RU"/>
        </w:rPr>
        <w:t xml:space="preserve">Перечень планируемых результатов </w:t>
      </w:r>
      <w:proofErr w:type="gramStart"/>
      <w:r w:rsidRPr="0071089B">
        <w:rPr>
          <w:b/>
          <w:bCs/>
          <w:lang w:val="ru-RU"/>
        </w:rPr>
        <w:t>обучения по дисциплине</w:t>
      </w:r>
      <w:proofErr w:type="gramEnd"/>
      <w:r w:rsidRPr="0071089B">
        <w:rPr>
          <w:b/>
          <w:bCs/>
          <w:lang w:val="ru-RU"/>
        </w:rPr>
        <w:t xml:space="preserve">, соотнесенных с планируемыми результатами освоения основной профессиональной образовательной программы (ОПОП) </w:t>
      </w:r>
      <w:proofErr w:type="spellStart"/>
      <w:r w:rsidRPr="0071089B">
        <w:rPr>
          <w:b/>
          <w:bCs/>
          <w:lang w:val="ru-RU"/>
        </w:rPr>
        <w:t>бакалавриата</w:t>
      </w:r>
      <w:proofErr w:type="spellEnd"/>
    </w:p>
    <w:p w:rsidR="0071089B" w:rsidRPr="0071089B" w:rsidRDefault="0071089B" w:rsidP="0071089B">
      <w:pPr>
        <w:spacing w:after="0" w:line="240" w:lineRule="auto"/>
        <w:ind w:left="570"/>
        <w:jc w:val="both"/>
        <w:rPr>
          <w:lang w:val="ru-RU"/>
        </w:rPr>
      </w:pPr>
    </w:p>
    <w:p w:rsidR="0093559A" w:rsidRDefault="00842CF7" w:rsidP="0071089B">
      <w:pPr>
        <w:spacing w:after="0" w:line="240" w:lineRule="auto"/>
        <w:ind w:firstLine="570"/>
        <w:jc w:val="both"/>
        <w:rPr>
          <w:lang w:val="ru-RU"/>
        </w:rPr>
      </w:pPr>
      <w:proofErr w:type="gramStart"/>
      <w:r w:rsidRPr="0071089B">
        <w:rPr>
          <w:lang w:val="ru-RU"/>
        </w:rPr>
        <w:t>Компетенции обучающегося, формируемые в результате освоения дисциплины:</w:t>
      </w:r>
      <w:proofErr w:type="gramEnd"/>
    </w:p>
    <w:p w:rsidR="0071089B" w:rsidRPr="0071089B" w:rsidRDefault="0071089B" w:rsidP="0071089B">
      <w:pPr>
        <w:spacing w:after="0" w:line="240" w:lineRule="auto"/>
        <w:ind w:firstLine="570"/>
        <w:jc w:val="both"/>
        <w:rPr>
          <w:lang w:val="ru-RU"/>
        </w:rPr>
      </w:pPr>
    </w:p>
    <w:tbl>
      <w:tblPr>
        <w:tblW w:w="100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2500"/>
        <w:gridCol w:w="2500"/>
        <w:gridCol w:w="5000"/>
      </w:tblGrid>
      <w:tr w:rsidR="0093559A" w:rsidRPr="0071089B" w:rsidTr="0071089B">
        <w:tc>
          <w:tcPr>
            <w:tcW w:w="2500" w:type="dxa"/>
          </w:tcPr>
          <w:p w:rsidR="0093559A" w:rsidRPr="0071089B" w:rsidRDefault="00842CF7">
            <w:pPr>
              <w:spacing w:after="0" w:line="240" w:lineRule="auto"/>
              <w:jc w:val="center"/>
              <w:rPr>
                <w:lang w:val="ru-RU"/>
              </w:rPr>
            </w:pPr>
            <w:r w:rsidRPr="0071089B">
              <w:rPr>
                <w:b/>
                <w:bCs/>
                <w:lang w:val="ru-RU"/>
              </w:rPr>
              <w:t>Код компетенции. Этап формирования компетенции</w:t>
            </w:r>
          </w:p>
        </w:tc>
        <w:tc>
          <w:tcPr>
            <w:tcW w:w="2500" w:type="dxa"/>
          </w:tcPr>
          <w:p w:rsidR="0093559A" w:rsidRDefault="00842CF7">
            <w:pPr>
              <w:spacing w:after="0" w:line="240" w:lineRule="auto"/>
              <w:jc w:val="center"/>
            </w:pPr>
            <w:proofErr w:type="spellStart"/>
            <w:r>
              <w:rPr>
                <w:b/>
                <w:bCs/>
              </w:rPr>
              <w:t>Формулировка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компетенции</w:t>
            </w:r>
            <w:proofErr w:type="spellEnd"/>
          </w:p>
        </w:tc>
        <w:tc>
          <w:tcPr>
            <w:tcW w:w="5000" w:type="dxa"/>
          </w:tcPr>
          <w:p w:rsidR="0093559A" w:rsidRPr="0071089B" w:rsidRDefault="00842CF7">
            <w:pPr>
              <w:spacing w:after="0" w:line="240" w:lineRule="auto"/>
              <w:jc w:val="center"/>
              <w:rPr>
                <w:lang w:val="ru-RU"/>
              </w:rPr>
            </w:pPr>
            <w:r w:rsidRPr="0071089B">
              <w:rPr>
                <w:b/>
                <w:bCs/>
                <w:lang w:val="ru-RU"/>
              </w:rPr>
              <w:t>Планируемые результаты обучения</w:t>
            </w:r>
            <w:r w:rsidRPr="0071089B">
              <w:rPr>
                <w:lang w:val="ru-RU"/>
              </w:rPr>
              <w:br/>
              <w:t>(индикаторы достижения компетенции)</w:t>
            </w:r>
          </w:p>
        </w:tc>
      </w:tr>
      <w:tr w:rsidR="0093559A" w:rsidRPr="0071089B" w:rsidTr="0071089B">
        <w:tc>
          <w:tcPr>
            <w:tcW w:w="2500" w:type="dxa"/>
          </w:tcPr>
          <w:p w:rsidR="0093559A" w:rsidRDefault="00842CF7">
            <w:pPr>
              <w:spacing w:line="240" w:lineRule="auto"/>
              <w:jc w:val="numTab"/>
            </w:pPr>
            <w:r>
              <w:t xml:space="preserve">ПК-5 </w:t>
            </w:r>
          </w:p>
        </w:tc>
        <w:tc>
          <w:tcPr>
            <w:tcW w:w="2500" w:type="dxa"/>
          </w:tcPr>
          <w:p w:rsidR="0093559A" w:rsidRPr="0071089B" w:rsidRDefault="00842CF7">
            <w:pPr>
              <w:spacing w:line="240" w:lineRule="auto"/>
              <w:jc w:val="numTab"/>
              <w:rPr>
                <w:lang w:val="ru-RU"/>
              </w:rPr>
            </w:pPr>
            <w:proofErr w:type="gramStart"/>
            <w:r w:rsidRPr="0071089B">
              <w:rPr>
                <w:lang w:val="ru-RU"/>
              </w:rPr>
              <w:t>Способен</w:t>
            </w:r>
            <w:proofErr w:type="gramEnd"/>
            <w:r w:rsidRPr="0071089B">
              <w:rPr>
                <w:lang w:val="ru-RU"/>
              </w:rPr>
              <w:t xml:space="preserve"> обосновывать управленческие  решения на основе всестороннего анализа деятельности организации</w:t>
            </w:r>
          </w:p>
        </w:tc>
        <w:tc>
          <w:tcPr>
            <w:tcW w:w="5000" w:type="dxa"/>
          </w:tcPr>
          <w:p w:rsidR="0071089B" w:rsidRDefault="00842CF7" w:rsidP="0071089B">
            <w:pPr>
              <w:spacing w:after="0" w:line="240" w:lineRule="auto"/>
              <w:jc w:val="both"/>
              <w:rPr>
                <w:lang w:val="ru-RU"/>
              </w:rPr>
            </w:pPr>
            <w:r w:rsidRPr="0071089B">
              <w:rPr>
                <w:lang w:val="ru-RU"/>
              </w:rPr>
              <w:t xml:space="preserve">ПК-5.1. Знает основы теории организации и систем; </w:t>
            </w:r>
          </w:p>
          <w:p w:rsidR="0071089B" w:rsidRDefault="00842CF7" w:rsidP="0071089B">
            <w:pPr>
              <w:spacing w:after="0" w:line="240" w:lineRule="auto"/>
              <w:jc w:val="both"/>
              <w:rPr>
                <w:lang w:val="ru-RU"/>
              </w:rPr>
            </w:pPr>
            <w:r w:rsidRPr="0071089B">
              <w:rPr>
                <w:lang w:val="ru-RU"/>
              </w:rPr>
              <w:t xml:space="preserve">ПК-5.5. Знает теорию межличностной и групповой коммуникации в деловом взаимодействии, теорию конфликтов; </w:t>
            </w:r>
          </w:p>
          <w:p w:rsidR="0071089B" w:rsidRDefault="00842CF7" w:rsidP="0071089B">
            <w:pPr>
              <w:spacing w:after="0" w:line="240" w:lineRule="auto"/>
              <w:jc w:val="both"/>
              <w:rPr>
                <w:lang w:val="ru-RU"/>
              </w:rPr>
            </w:pPr>
            <w:r w:rsidRPr="0071089B">
              <w:rPr>
                <w:lang w:val="ru-RU"/>
              </w:rPr>
              <w:t xml:space="preserve">ПК-5.2. Умеет собирать  информацию для формирования возможных управленческих  решений, анализировать внутренние и внешние факторы и условия, влияющие на деятельность организации; </w:t>
            </w:r>
          </w:p>
          <w:p w:rsidR="0071089B" w:rsidRDefault="00842CF7" w:rsidP="0071089B">
            <w:pPr>
              <w:spacing w:after="0" w:line="240" w:lineRule="auto"/>
              <w:jc w:val="both"/>
              <w:rPr>
                <w:lang w:val="ru-RU"/>
              </w:rPr>
            </w:pPr>
            <w:r w:rsidRPr="0071089B">
              <w:rPr>
                <w:lang w:val="ru-RU"/>
              </w:rPr>
              <w:t xml:space="preserve">ПК-5.3. </w:t>
            </w:r>
            <w:proofErr w:type="gramStart"/>
            <w:r w:rsidRPr="0071089B">
              <w:rPr>
                <w:lang w:val="ru-RU"/>
              </w:rPr>
              <w:t>Способен</w:t>
            </w:r>
            <w:proofErr w:type="gramEnd"/>
            <w:r w:rsidRPr="0071089B">
              <w:rPr>
                <w:lang w:val="ru-RU"/>
              </w:rPr>
              <w:t xml:space="preserve"> выявлять и анализировать риски, разрабатывать мероприятия по управлению рисками; </w:t>
            </w:r>
          </w:p>
          <w:p w:rsidR="0093559A" w:rsidRPr="0071089B" w:rsidRDefault="00842CF7" w:rsidP="0071089B">
            <w:pPr>
              <w:spacing w:after="0" w:line="240" w:lineRule="auto"/>
              <w:jc w:val="both"/>
              <w:rPr>
                <w:lang w:val="ru-RU"/>
              </w:rPr>
            </w:pPr>
            <w:r w:rsidRPr="0071089B">
              <w:rPr>
                <w:lang w:val="ru-RU"/>
              </w:rPr>
              <w:t xml:space="preserve">ПК-5.4. </w:t>
            </w:r>
            <w:proofErr w:type="gramStart"/>
            <w:r w:rsidRPr="0071089B">
              <w:rPr>
                <w:lang w:val="ru-RU"/>
              </w:rPr>
              <w:t>Способен</w:t>
            </w:r>
            <w:proofErr w:type="gramEnd"/>
            <w:r w:rsidRPr="0071089B">
              <w:rPr>
                <w:lang w:val="ru-RU"/>
              </w:rPr>
              <w:t xml:space="preserve"> моделировать варианты дальнейшего развития организации.</w:t>
            </w:r>
          </w:p>
        </w:tc>
      </w:tr>
      <w:tr w:rsidR="0093559A" w:rsidTr="0071089B">
        <w:tc>
          <w:tcPr>
            <w:tcW w:w="2500" w:type="dxa"/>
          </w:tcPr>
          <w:p w:rsidR="0093559A" w:rsidRDefault="00842CF7">
            <w:pPr>
              <w:spacing w:line="240" w:lineRule="auto"/>
              <w:jc w:val="numTab"/>
            </w:pPr>
            <w:r>
              <w:t xml:space="preserve">ПК-6 </w:t>
            </w:r>
          </w:p>
        </w:tc>
        <w:tc>
          <w:tcPr>
            <w:tcW w:w="2500" w:type="dxa"/>
          </w:tcPr>
          <w:p w:rsidR="0093559A" w:rsidRPr="0071089B" w:rsidRDefault="00842CF7">
            <w:pPr>
              <w:spacing w:line="240" w:lineRule="auto"/>
              <w:jc w:val="numTab"/>
              <w:rPr>
                <w:lang w:val="ru-RU"/>
              </w:rPr>
            </w:pPr>
            <w:proofErr w:type="gramStart"/>
            <w:r w:rsidRPr="0071089B">
              <w:rPr>
                <w:lang w:val="ru-RU"/>
              </w:rPr>
              <w:t>Способен</w:t>
            </w:r>
            <w:proofErr w:type="gramEnd"/>
            <w:r w:rsidRPr="0071089B">
              <w:rPr>
                <w:lang w:val="ru-RU"/>
              </w:rPr>
              <w:t xml:space="preserve"> выполнять все этапы работ, связанные с подготовкой инвестиционного проекта</w:t>
            </w:r>
          </w:p>
        </w:tc>
        <w:tc>
          <w:tcPr>
            <w:tcW w:w="5000" w:type="dxa"/>
          </w:tcPr>
          <w:p w:rsidR="0093559A" w:rsidRDefault="00842CF7" w:rsidP="0071089B">
            <w:pPr>
              <w:spacing w:after="0" w:line="240" w:lineRule="auto"/>
              <w:jc w:val="both"/>
            </w:pPr>
            <w:r w:rsidRPr="0071089B">
              <w:rPr>
                <w:lang w:val="ru-RU"/>
              </w:rPr>
              <w:t xml:space="preserve">ПК-6.1. Знает методику оценки эффективности инвестиционных проектов; ПК-6.2. Владеет навыками инвестиционного проектирования и построения финансовых моделей для проведения оценки эффективности инвестиционных проектов; ПК-6.3. </w:t>
            </w:r>
            <w:proofErr w:type="gramStart"/>
            <w:r w:rsidRPr="0071089B">
              <w:rPr>
                <w:lang w:val="ru-RU"/>
              </w:rPr>
              <w:t>Способен</w:t>
            </w:r>
            <w:proofErr w:type="gramEnd"/>
            <w:r w:rsidRPr="0071089B">
              <w:rPr>
                <w:lang w:val="ru-RU"/>
              </w:rPr>
              <w:t xml:space="preserve"> оценивать риски проекта и предлагать мероприятия по их минимизации; ПК-6.4. </w:t>
            </w:r>
            <w:proofErr w:type="spellStart"/>
            <w:r>
              <w:t>Способен</w:t>
            </w:r>
            <w:proofErr w:type="spellEnd"/>
            <w:r>
              <w:t xml:space="preserve"> </w:t>
            </w:r>
            <w:proofErr w:type="spellStart"/>
            <w:r>
              <w:t>формировать</w:t>
            </w:r>
            <w:proofErr w:type="spellEnd"/>
            <w:r>
              <w:t xml:space="preserve"> </w:t>
            </w:r>
            <w:proofErr w:type="spellStart"/>
            <w:r>
              <w:t>экспертное</w:t>
            </w:r>
            <w:proofErr w:type="spellEnd"/>
            <w:r>
              <w:t xml:space="preserve"> </w:t>
            </w:r>
            <w:proofErr w:type="spellStart"/>
            <w:r>
              <w:t>заключение</w:t>
            </w:r>
            <w:proofErr w:type="spellEnd"/>
            <w:r>
              <w:t xml:space="preserve"> о </w:t>
            </w:r>
            <w:proofErr w:type="spellStart"/>
            <w:r>
              <w:t>возможности</w:t>
            </w:r>
            <w:proofErr w:type="spellEnd"/>
            <w:r>
              <w:t xml:space="preserve">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инвестиционного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  <w:r>
              <w:t>.</w:t>
            </w:r>
          </w:p>
        </w:tc>
      </w:tr>
    </w:tbl>
    <w:p w:rsidR="0071089B" w:rsidRDefault="0071089B" w:rsidP="007108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val="ru-RU"/>
        </w:rPr>
      </w:pPr>
      <w:r>
        <w:rPr>
          <w:color w:val="000000"/>
          <w:lang w:val="ru-RU"/>
        </w:rPr>
        <w:lastRenderedPageBreak/>
        <w:t xml:space="preserve">В результате освоения дисциплины </w:t>
      </w:r>
      <w:proofErr w:type="gramStart"/>
      <w:r>
        <w:rPr>
          <w:color w:val="000000"/>
          <w:lang w:val="ru-RU"/>
        </w:rPr>
        <w:t>обучающийся</w:t>
      </w:r>
      <w:proofErr w:type="gramEnd"/>
      <w:r>
        <w:rPr>
          <w:color w:val="000000"/>
          <w:lang w:val="ru-RU"/>
        </w:rPr>
        <w:t xml:space="preserve">  должен: </w:t>
      </w:r>
    </w:p>
    <w:p w:rsidR="0071089B" w:rsidRDefault="0071089B" w:rsidP="0071089B">
      <w:pPr>
        <w:pStyle w:val="a"/>
        <w:numPr>
          <w:ilvl w:val="0"/>
          <w:numId w:val="0"/>
        </w:numPr>
        <w:tabs>
          <w:tab w:val="num" w:pos="0"/>
        </w:tabs>
        <w:spacing w:line="240" w:lineRule="auto"/>
        <w:ind w:firstLine="567"/>
      </w:pPr>
      <w:r>
        <w:rPr>
          <w:i/>
        </w:rPr>
        <w:t>Знать</w:t>
      </w:r>
      <w:r>
        <w:rPr>
          <w:b/>
          <w:i/>
        </w:rPr>
        <w:t xml:space="preserve">: </w:t>
      </w:r>
      <w:r>
        <w:t>основы теории организации и систем; теорию межличностной и групповой коммуникации в деловом взаимодействии, теорию конфликтов; методику оценки эффективности инвестиционных проектов.</w:t>
      </w:r>
    </w:p>
    <w:p w:rsidR="0071089B" w:rsidRDefault="0071089B" w:rsidP="0071089B">
      <w:pPr>
        <w:pStyle w:val="a"/>
        <w:numPr>
          <w:ilvl w:val="0"/>
          <w:numId w:val="0"/>
        </w:numPr>
        <w:tabs>
          <w:tab w:val="num" w:pos="0"/>
        </w:tabs>
        <w:spacing w:line="240" w:lineRule="auto"/>
        <w:ind w:firstLine="567"/>
      </w:pPr>
      <w:r>
        <w:rPr>
          <w:i/>
        </w:rPr>
        <w:t>Уметь</w:t>
      </w:r>
      <w:r>
        <w:rPr>
          <w:b/>
          <w:i/>
        </w:rPr>
        <w:t xml:space="preserve">: </w:t>
      </w:r>
      <w:r>
        <w:t>собирать информацию для формирования возможных управленческих  решений, анализировать внутренние и внешние факторы и условия, влияющие на деятельность организации; выявлять и анализировать риски, разрабатывать мероприятия по управлению рисками; оценивать риски проекта и предлагать мероприятия по их минимизации.</w:t>
      </w:r>
    </w:p>
    <w:p w:rsidR="0071089B" w:rsidRDefault="0071089B" w:rsidP="0071089B">
      <w:pPr>
        <w:pStyle w:val="a"/>
        <w:numPr>
          <w:ilvl w:val="0"/>
          <w:numId w:val="0"/>
        </w:numPr>
        <w:tabs>
          <w:tab w:val="num" w:pos="964"/>
        </w:tabs>
        <w:spacing w:line="240" w:lineRule="auto"/>
        <w:ind w:firstLine="567"/>
      </w:pPr>
      <w:r>
        <w:rPr>
          <w:i/>
        </w:rPr>
        <w:t>Владеть</w:t>
      </w:r>
      <w:r>
        <w:rPr>
          <w:b/>
          <w:i/>
        </w:rPr>
        <w:t xml:space="preserve">: </w:t>
      </w:r>
      <w:r>
        <w:t>навыками моделирования  вариантов дальнейшего развития организации; навыками инвестиционного проектирования и построения финансовых моделей для проведения оценки эффективности инвестиционных проектов.</w:t>
      </w:r>
    </w:p>
    <w:p w:rsidR="0093559A" w:rsidRPr="0071089B" w:rsidRDefault="0093559A">
      <w:pPr>
        <w:rPr>
          <w:lang w:val="ru-RU"/>
        </w:rPr>
      </w:pPr>
    </w:p>
    <w:p w:rsidR="0093559A" w:rsidRPr="0071089B" w:rsidRDefault="00842CF7" w:rsidP="0071089B">
      <w:pPr>
        <w:pStyle w:val="a5"/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71089B">
        <w:rPr>
          <w:b/>
          <w:bCs/>
          <w:lang w:val="ru-RU"/>
        </w:rPr>
        <w:t xml:space="preserve">Место дисциплины в структуре ОПОП </w:t>
      </w:r>
      <w:proofErr w:type="spellStart"/>
      <w:r w:rsidRPr="0071089B">
        <w:rPr>
          <w:b/>
          <w:bCs/>
          <w:lang w:val="ru-RU"/>
        </w:rPr>
        <w:t>бакалавриата</w:t>
      </w:r>
      <w:proofErr w:type="spellEnd"/>
      <w:r w:rsidRPr="0071089B">
        <w:rPr>
          <w:b/>
          <w:bCs/>
          <w:lang w:val="ru-RU"/>
        </w:rPr>
        <w:t xml:space="preserve"> и язык преподавания</w:t>
      </w:r>
    </w:p>
    <w:p w:rsidR="0071089B" w:rsidRPr="0071089B" w:rsidRDefault="0071089B" w:rsidP="0071089B">
      <w:pPr>
        <w:spacing w:after="0" w:line="240" w:lineRule="auto"/>
        <w:ind w:left="360"/>
        <w:jc w:val="both"/>
        <w:rPr>
          <w:lang w:val="ru-RU"/>
        </w:rPr>
      </w:pPr>
    </w:p>
    <w:p w:rsidR="0093559A" w:rsidRPr="0071089B" w:rsidRDefault="00842CF7">
      <w:pPr>
        <w:spacing w:after="0" w:line="240" w:lineRule="auto"/>
        <w:ind w:firstLine="570"/>
        <w:jc w:val="both"/>
        <w:rPr>
          <w:lang w:val="ru-RU"/>
        </w:rPr>
      </w:pPr>
      <w:r w:rsidRPr="0071089B">
        <w:rPr>
          <w:lang w:val="ru-RU"/>
        </w:rPr>
        <w:t xml:space="preserve">Дисциплина «Управление рисками» входит в </w:t>
      </w:r>
      <w:proofErr w:type="gramStart"/>
      <w:r w:rsidRPr="0071089B">
        <w:rPr>
          <w:lang w:val="ru-RU"/>
        </w:rPr>
        <w:t xml:space="preserve">часть, формируемую участниками образовательных отношений учебного плана основной образовательной программы </w:t>
      </w:r>
      <w:proofErr w:type="spellStart"/>
      <w:r w:rsidRPr="0071089B">
        <w:rPr>
          <w:lang w:val="ru-RU"/>
        </w:rPr>
        <w:t>бакалавриата</w:t>
      </w:r>
      <w:proofErr w:type="spellEnd"/>
      <w:r w:rsidRPr="0071089B">
        <w:rPr>
          <w:lang w:val="ru-RU"/>
        </w:rPr>
        <w:t xml:space="preserve"> по данному направлению подготовки и является</w:t>
      </w:r>
      <w:proofErr w:type="gramEnd"/>
      <w:r w:rsidRPr="0071089B">
        <w:rPr>
          <w:lang w:val="ru-RU"/>
        </w:rPr>
        <w:t xml:space="preserve"> обязательной для изучения дисциплиной.</w:t>
      </w:r>
    </w:p>
    <w:p w:rsidR="0093559A" w:rsidRPr="0071089B" w:rsidRDefault="00842CF7">
      <w:pPr>
        <w:spacing w:after="0" w:line="240" w:lineRule="auto"/>
        <w:ind w:firstLine="570"/>
        <w:jc w:val="both"/>
        <w:rPr>
          <w:lang w:val="ru-RU"/>
        </w:rPr>
      </w:pPr>
      <w:r w:rsidRPr="0071089B">
        <w:rPr>
          <w:lang w:val="ru-RU"/>
        </w:rPr>
        <w:t>Согласно учебному плану дисциплина проводится в 7 семестре.</w:t>
      </w:r>
    </w:p>
    <w:p w:rsidR="0093559A" w:rsidRPr="0071089B" w:rsidRDefault="00842CF7">
      <w:pPr>
        <w:spacing w:after="0" w:line="240" w:lineRule="auto"/>
        <w:ind w:firstLine="570"/>
        <w:jc w:val="both"/>
        <w:rPr>
          <w:lang w:val="ru-RU"/>
        </w:rPr>
      </w:pPr>
      <w:r w:rsidRPr="0071089B">
        <w:rPr>
          <w:lang w:val="ru-RU"/>
        </w:rPr>
        <w:t xml:space="preserve">Изучение дисциплины опирается на знания, умения и навыки, приобретенные при освоении образовательной программы предыдущего уровня, а также при изучении дисциплин: </w:t>
      </w:r>
    </w:p>
    <w:p w:rsidR="0093559A" w:rsidRPr="0071089B" w:rsidRDefault="00842CF7">
      <w:pPr>
        <w:spacing w:after="0" w:line="240" w:lineRule="auto"/>
        <w:ind w:firstLine="570"/>
        <w:jc w:val="both"/>
        <w:rPr>
          <w:lang w:val="ru-RU"/>
        </w:rPr>
      </w:pPr>
      <w:r w:rsidRPr="0071089B">
        <w:rPr>
          <w:lang w:val="ru-RU"/>
        </w:rPr>
        <w:t>Язык преподавания – русский.</w:t>
      </w:r>
    </w:p>
    <w:p w:rsidR="0093559A" w:rsidRPr="0071089B" w:rsidRDefault="0093559A">
      <w:pPr>
        <w:rPr>
          <w:lang w:val="ru-RU"/>
        </w:rPr>
      </w:pPr>
    </w:p>
    <w:p w:rsidR="0093559A" w:rsidRPr="0071089B" w:rsidRDefault="00842CF7" w:rsidP="0071089B">
      <w:pPr>
        <w:pStyle w:val="a5"/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71089B">
        <w:rPr>
          <w:b/>
          <w:bCs/>
          <w:lang w:val="ru-RU"/>
        </w:rPr>
        <w:t>Виды учебной работы и тематическое содержание дисциплины</w:t>
      </w:r>
    </w:p>
    <w:p w:rsidR="0071089B" w:rsidRPr="0071089B" w:rsidRDefault="0071089B" w:rsidP="0071089B">
      <w:pPr>
        <w:spacing w:after="0" w:line="240" w:lineRule="auto"/>
        <w:ind w:left="360"/>
        <w:jc w:val="both"/>
        <w:rPr>
          <w:lang w:val="ru-RU"/>
        </w:rPr>
      </w:pPr>
    </w:p>
    <w:p w:rsidR="0093559A" w:rsidRPr="0071089B" w:rsidRDefault="00842CF7">
      <w:pPr>
        <w:spacing w:after="0" w:line="240" w:lineRule="auto"/>
        <w:ind w:firstLine="570"/>
        <w:jc w:val="both"/>
        <w:rPr>
          <w:lang w:val="ru-RU"/>
        </w:rPr>
      </w:pPr>
      <w:r w:rsidRPr="0071089B">
        <w:rPr>
          <w:lang w:val="ru-RU"/>
        </w:rPr>
        <w:t>Общая трудоемкость дисциплины составляет 3 зачетных единиц или 108 академических часов.</w:t>
      </w:r>
    </w:p>
    <w:p w:rsidR="0093559A" w:rsidRPr="0071089B" w:rsidRDefault="0093559A">
      <w:pPr>
        <w:rPr>
          <w:lang w:val="ru-RU"/>
        </w:rPr>
      </w:pPr>
    </w:p>
    <w:p w:rsidR="0093559A" w:rsidRPr="0071089B" w:rsidRDefault="00842CF7">
      <w:pPr>
        <w:spacing w:after="0" w:line="240" w:lineRule="auto"/>
        <w:ind w:firstLine="570"/>
        <w:jc w:val="both"/>
        <w:rPr>
          <w:lang w:val="ru-RU"/>
        </w:rPr>
      </w:pPr>
      <w:r w:rsidRPr="0071089B">
        <w:rPr>
          <w:b/>
          <w:bCs/>
          <w:lang w:val="ru-RU"/>
        </w:rPr>
        <w:t>Краткое содержание дисциплины по разделам и видам учебной работы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3262"/>
        <w:gridCol w:w="709"/>
        <w:gridCol w:w="709"/>
        <w:gridCol w:w="708"/>
        <w:gridCol w:w="709"/>
        <w:gridCol w:w="992"/>
        <w:gridCol w:w="2092"/>
      </w:tblGrid>
      <w:tr w:rsidR="0071089B" w:rsidTr="0071089B">
        <w:trPr>
          <w:jc w:val="center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089B" w:rsidRDefault="0071089B">
            <w:pPr>
              <w:widowControl w:val="0"/>
              <w:spacing w:after="0" w:line="240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89B" w:rsidRDefault="0071089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Раздел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дисциплины</w:t>
            </w:r>
            <w:proofErr w:type="spellEnd"/>
          </w:p>
          <w:p w:rsidR="0071089B" w:rsidRDefault="0071089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тематический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модуль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71089B" w:rsidRDefault="0071089B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9B" w:rsidRDefault="0071089B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Трудоемкость</w:t>
            </w:r>
            <w:r>
              <w:rPr>
                <w:sz w:val="22"/>
                <w:szCs w:val="22"/>
                <w:lang w:val="ru-RU"/>
              </w:rPr>
              <w:br/>
              <w:t xml:space="preserve">по видам учебных занятий </w:t>
            </w:r>
            <w:r>
              <w:rPr>
                <w:sz w:val="22"/>
                <w:szCs w:val="22"/>
                <w:lang w:val="ru-RU"/>
              </w:rPr>
              <w:br/>
              <w:t>(в академических часах)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089B" w:rsidRDefault="0071089B">
            <w:pPr>
              <w:widowControl w:val="0"/>
              <w:spacing w:after="0" w:line="240" w:lineRule="auto"/>
              <w:ind w:left="113" w:right="113"/>
              <w:jc w:val="center"/>
            </w:pPr>
            <w:proofErr w:type="spellStart"/>
            <w:r>
              <w:t>Оценочное</w:t>
            </w:r>
            <w:proofErr w:type="spellEnd"/>
            <w:r>
              <w:t xml:space="preserve"> </w:t>
            </w:r>
            <w:proofErr w:type="spellStart"/>
            <w:r>
              <w:t>средство</w:t>
            </w:r>
            <w:proofErr w:type="spellEnd"/>
          </w:p>
        </w:tc>
      </w:tr>
      <w:tr w:rsidR="0071089B" w:rsidTr="0071089B">
        <w:trPr>
          <w:cantSplit/>
          <w:trHeight w:val="2959"/>
          <w:jc w:val="center"/>
        </w:trPr>
        <w:tc>
          <w:tcPr>
            <w:tcW w:w="9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89B" w:rsidRDefault="0071089B">
            <w:pPr>
              <w:spacing w:after="0" w:line="240" w:lineRule="auto"/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89B" w:rsidRDefault="0071089B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089B" w:rsidRDefault="0071089B">
            <w:pPr>
              <w:widowControl w:val="0"/>
              <w:spacing w:after="0" w:line="240" w:lineRule="auto"/>
              <w:ind w:left="113" w:right="113"/>
              <w:jc w:val="center"/>
            </w:pPr>
            <w:proofErr w:type="spellStart"/>
            <w:r>
              <w:t>Всего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089B" w:rsidRDefault="0071089B">
            <w:pPr>
              <w:widowControl w:val="0"/>
              <w:spacing w:after="0" w:line="240" w:lineRule="auto"/>
              <w:ind w:left="113" w:right="113"/>
              <w:jc w:val="center"/>
            </w:pPr>
            <w:proofErr w:type="spellStart"/>
            <w:r>
              <w:t>Лекции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089B" w:rsidRDefault="0071089B">
            <w:pPr>
              <w:widowControl w:val="0"/>
              <w:spacing w:after="0" w:line="240" w:lineRule="auto"/>
              <w:ind w:left="113" w:right="113"/>
              <w:jc w:val="center"/>
            </w:pPr>
            <w:proofErr w:type="spellStart"/>
            <w:r>
              <w:t>Практические</w:t>
            </w:r>
            <w:proofErr w:type="spellEnd"/>
            <w:r>
              <w:t xml:space="preserve"> </w:t>
            </w:r>
            <w:proofErr w:type="spellStart"/>
            <w:r>
              <w:t>занятия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089B" w:rsidRDefault="0071089B">
            <w:pPr>
              <w:widowControl w:val="0"/>
              <w:spacing w:after="0" w:line="240" w:lineRule="auto"/>
              <w:ind w:left="113" w:right="113"/>
              <w:jc w:val="center"/>
            </w:pPr>
            <w:proofErr w:type="spellStart"/>
            <w:r>
              <w:t>Лабораторные</w:t>
            </w:r>
            <w:proofErr w:type="spellEnd"/>
            <w:r>
              <w:t xml:space="preserve"> </w:t>
            </w:r>
            <w:proofErr w:type="spellStart"/>
            <w:r>
              <w:t>занятия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089B" w:rsidRDefault="0071089B">
            <w:pPr>
              <w:widowControl w:val="0"/>
              <w:spacing w:after="0" w:line="240" w:lineRule="auto"/>
              <w:ind w:left="113" w:right="113"/>
              <w:jc w:val="center"/>
            </w:pPr>
            <w:proofErr w:type="spellStart"/>
            <w:r>
              <w:t>Самостоятельная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  <w:r>
              <w:t xml:space="preserve"> </w:t>
            </w:r>
            <w:proofErr w:type="spellStart"/>
            <w:r>
              <w:t>обучающихся</w:t>
            </w:r>
            <w:proofErr w:type="spellEnd"/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89B" w:rsidRDefault="0071089B">
            <w:pPr>
              <w:spacing w:after="0" w:line="240" w:lineRule="auto"/>
            </w:pPr>
          </w:p>
        </w:tc>
      </w:tr>
      <w:tr w:rsidR="0071089B" w:rsidTr="0071089B">
        <w:trPr>
          <w:jc w:val="center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89B" w:rsidRDefault="0071089B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Семестр</w:t>
            </w:r>
            <w:proofErr w:type="spellEnd"/>
            <w:r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  <w:lang w:val="ru-RU"/>
              </w:rPr>
              <w:t>7</w:t>
            </w:r>
          </w:p>
        </w:tc>
      </w:tr>
      <w:tr w:rsidR="0071089B" w:rsidTr="0071089B">
        <w:trPr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89B" w:rsidRDefault="0071089B">
            <w:pPr>
              <w:widowControl w:val="0"/>
              <w:spacing w:after="0" w:line="240" w:lineRule="auto"/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89B" w:rsidRDefault="0071089B">
            <w:pPr>
              <w:widowControl w:val="0"/>
              <w:spacing w:after="0" w:line="240" w:lineRule="auto"/>
            </w:pPr>
            <w:proofErr w:type="spellStart"/>
            <w:r>
              <w:t>Понятие</w:t>
            </w:r>
            <w:proofErr w:type="spellEnd"/>
            <w:r>
              <w:t xml:space="preserve"> и </w:t>
            </w:r>
            <w:proofErr w:type="spellStart"/>
            <w:r>
              <w:t>виды</w:t>
            </w:r>
            <w:proofErr w:type="spellEnd"/>
            <w:r>
              <w:t xml:space="preserve"> </w:t>
            </w:r>
            <w:proofErr w:type="spellStart"/>
            <w:r>
              <w:t>риска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9B" w:rsidRDefault="0071089B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9B" w:rsidRDefault="0071089B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9B" w:rsidRDefault="0071089B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9B" w:rsidRDefault="0071089B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9B" w:rsidRDefault="0071089B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9B" w:rsidRDefault="0071089B">
            <w:pPr>
              <w:spacing w:after="0" w:line="240" w:lineRule="auto"/>
            </w:pPr>
            <w:proofErr w:type="spellStart"/>
            <w:r>
              <w:t>тест</w:t>
            </w:r>
            <w:proofErr w:type="spellEnd"/>
          </w:p>
          <w:p w:rsidR="0071089B" w:rsidRDefault="0071089B">
            <w:pPr>
              <w:widowControl w:val="0"/>
              <w:spacing w:after="0" w:line="240" w:lineRule="auto"/>
              <w:jc w:val="both"/>
            </w:pPr>
            <w:proofErr w:type="spellStart"/>
            <w:r>
              <w:t>собеседование</w:t>
            </w:r>
            <w:proofErr w:type="spellEnd"/>
          </w:p>
        </w:tc>
      </w:tr>
      <w:tr w:rsidR="0071089B" w:rsidTr="0071089B">
        <w:trPr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89B" w:rsidRDefault="0071089B">
            <w:pPr>
              <w:widowControl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89B" w:rsidRDefault="0071089B">
            <w:pPr>
              <w:widowControl w:val="0"/>
              <w:spacing w:after="0" w:line="240" w:lineRule="auto"/>
            </w:pPr>
            <w:proofErr w:type="spellStart"/>
            <w:r>
              <w:t>Анализ</w:t>
            </w:r>
            <w:proofErr w:type="spellEnd"/>
            <w:r>
              <w:t xml:space="preserve"> и </w:t>
            </w:r>
            <w:proofErr w:type="spellStart"/>
            <w:r>
              <w:t>оценка</w:t>
            </w:r>
            <w:proofErr w:type="spellEnd"/>
            <w:r>
              <w:t xml:space="preserve"> </w:t>
            </w:r>
            <w:proofErr w:type="spellStart"/>
            <w:r>
              <w:t>риска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9B" w:rsidRDefault="0071089B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9B" w:rsidRDefault="0071089B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9B" w:rsidRDefault="0071089B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9B" w:rsidRDefault="0071089B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9B" w:rsidRDefault="0071089B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9B" w:rsidRDefault="0071089B">
            <w:pPr>
              <w:spacing w:after="0" w:line="240" w:lineRule="auto"/>
              <w:rPr>
                <w:lang w:val="ru-RU"/>
              </w:rPr>
            </w:pPr>
            <w:proofErr w:type="spellStart"/>
            <w:r>
              <w:t>собеседование</w:t>
            </w:r>
            <w:proofErr w:type="spellEnd"/>
            <w:r>
              <w:t xml:space="preserve"> </w:t>
            </w:r>
          </w:p>
          <w:p w:rsidR="0071089B" w:rsidRDefault="0071089B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сообщение</w:t>
            </w:r>
          </w:p>
          <w:p w:rsidR="0071089B" w:rsidRDefault="0071089B">
            <w:pPr>
              <w:widowControl w:val="0"/>
              <w:spacing w:after="0" w:line="240" w:lineRule="auto"/>
              <w:jc w:val="both"/>
            </w:pPr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>
              <w:t>задач</w:t>
            </w:r>
            <w:proofErr w:type="spellEnd"/>
          </w:p>
        </w:tc>
      </w:tr>
      <w:tr w:rsidR="0071089B" w:rsidTr="0071089B">
        <w:trPr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89B" w:rsidRDefault="0071089B">
            <w:pPr>
              <w:widowControl w:val="0"/>
              <w:spacing w:after="0" w:line="240" w:lineRule="auto"/>
              <w:jc w:val="center"/>
              <w:rPr>
                <w:bCs/>
              </w:rPr>
            </w:pPr>
            <w:r>
              <w:lastRenderedPageBreak/>
              <w:t>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89B" w:rsidRDefault="0071089B">
            <w:pPr>
              <w:widowControl w:val="0"/>
              <w:spacing w:after="0" w:line="240" w:lineRule="auto"/>
            </w:pPr>
            <w:proofErr w:type="spellStart"/>
            <w:r>
              <w:t>Методы</w:t>
            </w:r>
            <w:proofErr w:type="spellEnd"/>
            <w:r>
              <w:t xml:space="preserve"> </w:t>
            </w:r>
            <w:proofErr w:type="spellStart"/>
            <w:r>
              <w:t>управления</w:t>
            </w:r>
            <w:proofErr w:type="spellEnd"/>
            <w:r>
              <w:t xml:space="preserve"> </w:t>
            </w:r>
            <w:proofErr w:type="spellStart"/>
            <w:r>
              <w:t>рисками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9B" w:rsidRDefault="0071089B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9B" w:rsidRDefault="0071089B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9B" w:rsidRDefault="0071089B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9B" w:rsidRDefault="0071089B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9B" w:rsidRDefault="0071089B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9B" w:rsidRDefault="0071089B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тест собеседование </w:t>
            </w:r>
          </w:p>
          <w:p w:rsidR="0071089B" w:rsidRDefault="0071089B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  <w:p w:rsidR="0071089B" w:rsidRDefault="0071089B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</w:tr>
      <w:tr w:rsidR="0071089B" w:rsidTr="0071089B">
        <w:trPr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89B" w:rsidRDefault="0071089B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89B" w:rsidRDefault="0071089B">
            <w:pPr>
              <w:widowControl w:val="0"/>
              <w:spacing w:after="0" w:line="240" w:lineRule="auto"/>
            </w:pPr>
            <w:proofErr w:type="spellStart"/>
            <w:r>
              <w:t>Промежуточная</w:t>
            </w:r>
            <w:proofErr w:type="spellEnd"/>
            <w:r>
              <w:t xml:space="preserve"> </w:t>
            </w:r>
            <w:proofErr w:type="spellStart"/>
            <w:r>
              <w:t>аттестация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9B" w:rsidRDefault="0071089B">
            <w:pPr>
              <w:widowControl w:val="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9B" w:rsidRDefault="0071089B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9B" w:rsidRDefault="0071089B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9B" w:rsidRDefault="0071089B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9B" w:rsidRDefault="0071089B">
            <w:pPr>
              <w:widowControl w:val="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9B" w:rsidRDefault="0071089B">
            <w:pPr>
              <w:widowControl w:val="0"/>
              <w:spacing w:after="0" w:line="240" w:lineRule="auto"/>
              <w:jc w:val="both"/>
            </w:pPr>
            <w:proofErr w:type="spellStart"/>
            <w:r>
              <w:t>Зачет</w:t>
            </w:r>
            <w:proofErr w:type="spellEnd"/>
            <w:r>
              <w:t xml:space="preserve"> </w:t>
            </w:r>
          </w:p>
        </w:tc>
      </w:tr>
      <w:tr w:rsidR="0071089B" w:rsidTr="0071089B">
        <w:trPr>
          <w:jc w:val="center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89B" w:rsidRDefault="0071089B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Вид промежуточной аттестации в семестре – зачет</w:t>
            </w:r>
          </w:p>
        </w:tc>
      </w:tr>
      <w:tr w:rsidR="0071089B" w:rsidTr="0071089B">
        <w:trPr>
          <w:jc w:val="center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9B" w:rsidRDefault="0071089B">
            <w:pPr>
              <w:widowControl w:val="0"/>
              <w:spacing w:after="0" w:line="240" w:lineRule="auto"/>
              <w:jc w:val="right"/>
            </w:pPr>
            <w:proofErr w:type="spellStart"/>
            <w:r>
              <w:rPr>
                <w:b/>
              </w:rPr>
              <w:t>Итого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9B" w:rsidRDefault="0071089B">
            <w:pPr>
              <w:widowControl w:val="0"/>
              <w:spacing w:after="0" w:line="240" w:lineRule="auto"/>
              <w:jc w:val="center"/>
            </w:pPr>
            <w: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9B" w:rsidRDefault="0071089B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9B" w:rsidRDefault="0071089B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9B" w:rsidRDefault="0071089B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9B" w:rsidRDefault="0071089B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9B" w:rsidRDefault="0071089B">
            <w:pPr>
              <w:widowControl w:val="0"/>
              <w:spacing w:after="0" w:line="240" w:lineRule="auto"/>
              <w:jc w:val="both"/>
            </w:pPr>
          </w:p>
        </w:tc>
      </w:tr>
    </w:tbl>
    <w:p w:rsidR="0093559A" w:rsidRPr="0071089B" w:rsidRDefault="0093559A">
      <w:pPr>
        <w:rPr>
          <w:lang w:val="ru-RU"/>
        </w:rPr>
      </w:pPr>
    </w:p>
    <w:p w:rsidR="0093559A" w:rsidRPr="0071089B" w:rsidRDefault="0071089B">
      <w:pPr>
        <w:spacing w:after="0" w:line="240" w:lineRule="auto"/>
        <w:rPr>
          <w:lang w:val="ru-RU"/>
        </w:rPr>
      </w:pPr>
      <w:r>
        <w:rPr>
          <w:b/>
          <w:bCs/>
          <w:lang w:val="ru-RU"/>
        </w:rPr>
        <w:t>Разработчик</w:t>
      </w:r>
      <w:r w:rsidR="00842CF7" w:rsidRPr="0071089B">
        <w:rPr>
          <w:b/>
          <w:bCs/>
          <w:lang w:val="ru-RU"/>
        </w:rPr>
        <w:t>:</w:t>
      </w:r>
    </w:p>
    <w:p w:rsidR="0093559A" w:rsidRPr="0071089B" w:rsidRDefault="00842CF7" w:rsidP="0071089B">
      <w:pPr>
        <w:spacing w:after="0" w:line="240" w:lineRule="auto"/>
        <w:jc w:val="both"/>
        <w:rPr>
          <w:lang w:val="ru-RU"/>
        </w:rPr>
      </w:pPr>
      <w:bookmarkStart w:id="0" w:name="_GoBack"/>
      <w:r w:rsidRPr="0071089B">
        <w:rPr>
          <w:lang w:val="ru-RU"/>
        </w:rPr>
        <w:t>Ларченко Ольга Викторовна, старший преподаватель, кафедра финансов, финансового права, экономики и бухгалтерского учета; старший преподаватель, кафедра русского языка; заместитель директо</w:t>
      </w:r>
      <w:r w:rsidR="0071089B">
        <w:rPr>
          <w:lang w:val="ru-RU"/>
        </w:rPr>
        <w:t>ра, Институт экономики и права</w:t>
      </w:r>
      <w:bookmarkEnd w:id="0"/>
    </w:p>
    <w:sectPr w:rsidR="0093559A" w:rsidRPr="0071089B">
      <w:pgSz w:w="11905" w:h="16837"/>
      <w:pgMar w:top="1133" w:right="850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0D3AF1"/>
    <w:multiLevelType w:val="hybridMultilevel"/>
    <w:tmpl w:val="D3C8387A"/>
    <w:lvl w:ilvl="0" w:tplc="220C7772">
      <w:start w:val="1"/>
      <w:numFmt w:val="decimal"/>
      <w:lvlText w:val="%1."/>
      <w:lvlJc w:val="left"/>
      <w:pPr>
        <w:ind w:left="139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7C7B4484"/>
    <w:multiLevelType w:val="hybridMultilevel"/>
    <w:tmpl w:val="12F00354"/>
    <w:lvl w:ilvl="0" w:tplc="6AB890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9A"/>
    <w:rsid w:val="0071089B"/>
    <w:rsid w:val="00842CF7"/>
    <w:rsid w:val="0093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otnote reference"/>
    <w:semiHidden/>
    <w:unhideWhenUsed/>
    <w:rPr>
      <w:vertAlign w:val="superscript"/>
    </w:rPr>
  </w:style>
  <w:style w:type="paragraph" w:styleId="a5">
    <w:name w:val="List Paragraph"/>
    <w:basedOn w:val="a0"/>
    <w:uiPriority w:val="34"/>
    <w:qFormat/>
    <w:rsid w:val="0071089B"/>
    <w:pPr>
      <w:ind w:left="720"/>
      <w:contextualSpacing/>
    </w:pPr>
  </w:style>
  <w:style w:type="paragraph" w:customStyle="1" w:styleId="a">
    <w:name w:val="список с точками"/>
    <w:basedOn w:val="a0"/>
    <w:rsid w:val="0071089B"/>
    <w:pPr>
      <w:numPr>
        <w:numId w:val="3"/>
      </w:numPr>
      <w:spacing w:after="0" w:line="312" w:lineRule="auto"/>
      <w:jc w:val="both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otnote reference"/>
    <w:semiHidden/>
    <w:unhideWhenUsed/>
    <w:rPr>
      <w:vertAlign w:val="superscript"/>
    </w:rPr>
  </w:style>
  <w:style w:type="paragraph" w:styleId="a5">
    <w:name w:val="List Paragraph"/>
    <w:basedOn w:val="a0"/>
    <w:uiPriority w:val="34"/>
    <w:qFormat/>
    <w:rsid w:val="0071089B"/>
    <w:pPr>
      <w:ind w:left="720"/>
      <w:contextualSpacing/>
    </w:pPr>
  </w:style>
  <w:style w:type="paragraph" w:customStyle="1" w:styleId="a">
    <w:name w:val="список с точками"/>
    <w:basedOn w:val="a0"/>
    <w:rsid w:val="0071089B"/>
    <w:pPr>
      <w:numPr>
        <w:numId w:val="3"/>
      </w:numPr>
      <w:spacing w:after="0" w:line="312" w:lineRule="auto"/>
      <w:jc w:val="both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0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608</Words>
  <Characters>3467</Characters>
  <Application>Microsoft Office Word</Application>
  <DocSecurity>0</DocSecurity>
  <Lines>28</Lines>
  <Paragraphs>8</Paragraphs>
  <ScaleCrop>false</ScaleCrop>
  <Company>Microsoft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2022-06-17T09:53:00Z</dcterms:created>
  <dcterms:modified xsi:type="dcterms:W3CDTF">2022-06-26T17:14:00Z</dcterms:modified>
</cp:coreProperties>
</file>